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F7EA" w14:textId="46218670" w:rsidR="0081114F" w:rsidRPr="0081114F" w:rsidRDefault="00A924DF">
      <w:pPr>
        <w:rPr>
          <w:rFonts w:ascii="Arial" w:eastAsia="Calibri" w:hAnsi="Arial" w:cs="Arial"/>
          <w:b/>
          <w:bCs/>
          <w:color w:val="4472C4" w:themeColor="accent1"/>
          <w:kern w:val="0"/>
          <w:sz w:val="28"/>
          <w:szCs w:val="28"/>
          <w:lang w:val="it-IT" w:eastAsia="ja-JP"/>
          <w14:ligatures w14:val="none"/>
        </w:rPr>
      </w:pPr>
      <w:r>
        <w:rPr>
          <w:rFonts w:ascii="Arial" w:eastAsia="Calibri" w:hAnsi="Arial" w:cs="Arial"/>
          <w:b/>
          <w:bCs/>
          <w:noProof/>
          <w:color w:val="4472C4" w:themeColor="accent1"/>
          <w:kern w:val="0"/>
          <w:sz w:val="28"/>
          <w:szCs w:val="28"/>
          <w:lang w:val="it-IT" w:eastAsia="ja-JP"/>
        </w:rPr>
        <w:drawing>
          <wp:inline distT="0" distB="0" distL="0" distR="0" wp14:anchorId="0F2F4D62" wp14:editId="519B0EF1">
            <wp:extent cx="6120130" cy="4328160"/>
            <wp:effectExtent l="0" t="0" r="0" b="0"/>
            <wp:docPr id="2065130258" name="図 1"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30258" name="図 1" descr="テキスト&#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109D6915" w14:textId="412C0EB4" w:rsidR="00E00EB5" w:rsidRPr="00E471F5" w:rsidRDefault="00017274">
      <w:pPr>
        <w:pStyle w:val="ac"/>
        <w:jc w:val="center"/>
        <w:rPr>
          <w:rFonts w:ascii="Arial" w:hAnsi="Arial" w:cs="Arial"/>
          <w:b/>
          <w:bCs/>
          <w:color w:val="4472C4" w:themeColor="accent1"/>
          <w:sz w:val="32"/>
          <w:szCs w:val="32"/>
          <w:lang w:eastAsia="ja-JP"/>
        </w:rPr>
      </w:pPr>
      <w:r w:rsidRPr="00E471F5">
        <w:rPr>
          <w:rFonts w:ascii="Arial" w:hAnsi="Arial" w:cs="Arial"/>
          <w:b/>
          <w:bCs/>
          <w:color w:val="4472C4" w:themeColor="accent1"/>
          <w:sz w:val="32"/>
          <w:szCs w:val="32"/>
          <w:lang w:eastAsia="ja-JP"/>
        </w:rPr>
        <w:t>ストレンナ</w:t>
      </w:r>
      <w:r w:rsidR="00C124DC" w:rsidRPr="00E471F5">
        <w:rPr>
          <w:rFonts w:ascii="Arial" w:hAnsi="Arial" w:cs="Arial"/>
          <w:b/>
          <w:bCs/>
          <w:color w:val="4472C4" w:themeColor="accent1"/>
          <w:sz w:val="32"/>
          <w:szCs w:val="32"/>
          <w:lang w:eastAsia="ja-JP"/>
        </w:rPr>
        <w:t xml:space="preserve"> 2024</w:t>
      </w:r>
    </w:p>
    <w:p w14:paraId="08382A32" w14:textId="664D102E" w:rsidR="00695691" w:rsidRPr="00FE45EA" w:rsidRDefault="00695691">
      <w:pPr>
        <w:pStyle w:val="ac"/>
        <w:jc w:val="center"/>
        <w:rPr>
          <w:rFonts w:ascii="Arial" w:eastAsia="游明朝" w:hAnsi="Arial" w:cs="Arial"/>
          <w:b/>
          <w:bCs/>
          <w:color w:val="4472C4" w:themeColor="accent1"/>
          <w:sz w:val="40"/>
          <w:szCs w:val="40"/>
          <w:lang w:eastAsia="ja-JP"/>
        </w:rPr>
      </w:pPr>
      <w:r w:rsidRPr="00FE45EA">
        <w:rPr>
          <w:rFonts w:ascii="Arial" w:eastAsia="游明朝" w:hAnsi="Arial" w:cs="Arial" w:hint="eastAsia"/>
          <w:b/>
          <w:bCs/>
          <w:color w:val="4472C4" w:themeColor="accent1"/>
          <w:sz w:val="40"/>
          <w:szCs w:val="40"/>
          <w:lang w:eastAsia="ja-JP"/>
        </w:rPr>
        <w:t>ドン・ボスコの夢</w:t>
      </w:r>
    </w:p>
    <w:p w14:paraId="0860370D" w14:textId="053D273C" w:rsidR="00695691" w:rsidRPr="00FE45EA" w:rsidRDefault="00695691">
      <w:pPr>
        <w:pStyle w:val="ac"/>
        <w:jc w:val="center"/>
        <w:rPr>
          <w:rFonts w:ascii="Arial" w:eastAsia="游明朝" w:hAnsi="Arial" w:cs="Arial"/>
          <w:b/>
          <w:bCs/>
          <w:color w:val="4472C4" w:themeColor="accent1"/>
          <w:sz w:val="40"/>
          <w:szCs w:val="40"/>
          <w:lang w:eastAsia="ja-JP"/>
        </w:rPr>
      </w:pPr>
      <w:r w:rsidRPr="00FE45EA">
        <w:rPr>
          <w:rFonts w:ascii="Arial" w:eastAsia="游明朝" w:hAnsi="Arial" w:cs="Arial" w:hint="eastAsia"/>
          <w:b/>
          <w:bCs/>
          <w:color w:val="4472C4" w:themeColor="accent1"/>
          <w:sz w:val="40"/>
          <w:szCs w:val="40"/>
          <w:lang w:eastAsia="ja-JP"/>
        </w:rPr>
        <w:t>わたしたちの夢</w:t>
      </w:r>
    </w:p>
    <w:p w14:paraId="3071FC8C" w14:textId="212EBE44" w:rsidR="00695691" w:rsidRPr="00FE45EA" w:rsidRDefault="00695691">
      <w:pPr>
        <w:pStyle w:val="ac"/>
        <w:jc w:val="center"/>
        <w:rPr>
          <w:rFonts w:ascii="Arial" w:eastAsia="游明朝" w:hAnsi="Arial" w:cs="Arial"/>
          <w:b/>
          <w:bCs/>
          <w:color w:val="4472C4" w:themeColor="accent1"/>
          <w:sz w:val="40"/>
          <w:szCs w:val="40"/>
          <w:lang w:eastAsia="ja-JP"/>
        </w:rPr>
      </w:pPr>
      <w:r w:rsidRPr="00FE45EA">
        <w:rPr>
          <w:rFonts w:ascii="Arial" w:eastAsia="游明朝" w:hAnsi="Arial" w:cs="Arial" w:hint="eastAsia"/>
          <w:b/>
          <w:bCs/>
          <w:color w:val="4472C4" w:themeColor="accent1"/>
          <w:sz w:val="40"/>
          <w:szCs w:val="40"/>
          <w:lang w:eastAsia="ja-JP"/>
        </w:rPr>
        <w:t>~</w:t>
      </w:r>
      <w:r w:rsidRPr="00FE45EA">
        <w:rPr>
          <w:rFonts w:ascii="Arial" w:eastAsia="游明朝" w:hAnsi="Arial" w:cs="Arial" w:hint="eastAsia"/>
          <w:b/>
          <w:bCs/>
          <w:color w:val="4472C4" w:themeColor="accent1"/>
          <w:sz w:val="40"/>
          <w:szCs w:val="40"/>
          <w:lang w:eastAsia="ja-JP"/>
        </w:rPr>
        <w:t>９歳の夢から２００年</w:t>
      </w:r>
      <w:r w:rsidRPr="00FE45EA">
        <w:rPr>
          <w:rFonts w:ascii="Arial" w:eastAsia="游明朝" w:hAnsi="Arial" w:cs="Arial" w:hint="eastAsia"/>
          <w:b/>
          <w:bCs/>
          <w:color w:val="4472C4" w:themeColor="accent1"/>
          <w:sz w:val="40"/>
          <w:szCs w:val="40"/>
          <w:lang w:eastAsia="ja-JP"/>
        </w:rPr>
        <w:t>~</w:t>
      </w:r>
    </w:p>
    <w:p w14:paraId="4441859F" w14:textId="77777777" w:rsidR="00695691" w:rsidRPr="00FE45EA" w:rsidRDefault="00695691">
      <w:pPr>
        <w:pStyle w:val="ac"/>
        <w:jc w:val="center"/>
        <w:rPr>
          <w:rFonts w:ascii="Arial" w:eastAsia="游明朝" w:hAnsi="Arial" w:cs="Arial"/>
          <w:b/>
          <w:bCs/>
          <w:color w:val="4472C4" w:themeColor="accent1"/>
          <w:sz w:val="36"/>
          <w:szCs w:val="36"/>
          <w:lang w:eastAsia="ja-JP"/>
        </w:rPr>
      </w:pPr>
    </w:p>
    <w:p w14:paraId="2E23CAB3" w14:textId="77777777" w:rsidR="00017274" w:rsidRPr="00A924DF" w:rsidRDefault="00017274" w:rsidP="00017274">
      <w:pPr>
        <w:pStyle w:val="ac"/>
        <w:jc w:val="center"/>
        <w:rPr>
          <w:rFonts w:ascii="Arial" w:hAnsi="Arial" w:cs="Arial"/>
          <w:b/>
          <w:bCs/>
          <w:color w:val="4472C4" w:themeColor="accent1"/>
          <w:sz w:val="36"/>
          <w:szCs w:val="36"/>
          <w:lang w:val="en-US" w:eastAsia="ja-JP"/>
        </w:rPr>
      </w:pPr>
      <w:r w:rsidRPr="00A924DF">
        <w:rPr>
          <w:rFonts w:ascii="Arial" w:hAnsi="Arial" w:cs="Arial"/>
          <w:b/>
          <w:bCs/>
          <w:color w:val="4472C4" w:themeColor="accent1"/>
          <w:sz w:val="36"/>
          <w:szCs w:val="36"/>
          <w:lang w:val="en-US" w:eastAsia="ja-JP"/>
        </w:rPr>
        <w:t>Strenna 2024</w:t>
      </w:r>
    </w:p>
    <w:p w14:paraId="0CDDB38B" w14:textId="77777777" w:rsidR="00137FAC" w:rsidRPr="00FE45EA" w:rsidRDefault="00137FAC" w:rsidP="00137FAC">
      <w:pPr>
        <w:pStyle w:val="ac"/>
        <w:rPr>
          <w:rFonts w:ascii="Arial" w:hAnsi="Arial" w:cs="Arial"/>
          <w:b/>
          <w:bCs/>
          <w:sz w:val="16"/>
          <w:szCs w:val="16"/>
          <w:lang w:val="en-US" w:eastAsia="ja-JP"/>
        </w:rPr>
      </w:pPr>
    </w:p>
    <w:p w14:paraId="365365DA" w14:textId="77777777" w:rsidR="00017274" w:rsidRPr="00FE45EA" w:rsidRDefault="00017274" w:rsidP="00017274">
      <w:pPr>
        <w:jc w:val="center"/>
        <w:rPr>
          <w:rFonts w:ascii="Arial" w:hAnsi="Arial" w:cs="Arial"/>
          <w:b/>
          <w:bCs/>
          <w:color w:val="4472C4" w:themeColor="accent1"/>
          <w:sz w:val="20"/>
          <w:szCs w:val="20"/>
          <w:lang w:val="en-US"/>
        </w:rPr>
      </w:pPr>
      <w:r w:rsidRPr="00FE45EA">
        <w:rPr>
          <w:rFonts w:ascii="Arial" w:hAnsi="Arial" w:cs="Arial"/>
          <w:b/>
          <w:bCs/>
          <w:color w:val="538135" w:themeColor="accent6" w:themeShade="BF"/>
          <w:sz w:val="28"/>
          <w:szCs w:val="28"/>
          <w:lang w:val="en-US"/>
        </w:rPr>
        <w:t>"The dream that makes you dream"</w:t>
      </w:r>
    </w:p>
    <w:p w14:paraId="38772421" w14:textId="77777777" w:rsidR="00017274" w:rsidRDefault="00017274" w:rsidP="00017274">
      <w:pPr>
        <w:jc w:val="center"/>
        <w:rPr>
          <w:rFonts w:ascii="Arial" w:hAnsi="Arial" w:cs="Arial"/>
          <w:b/>
          <w:bCs/>
          <w:color w:val="538135" w:themeColor="accent6" w:themeShade="BF"/>
          <w:sz w:val="20"/>
          <w:szCs w:val="20"/>
          <w:lang w:val="en-US"/>
        </w:rPr>
      </w:pPr>
      <w:r w:rsidRPr="00FE45EA">
        <w:rPr>
          <w:rFonts w:ascii="Arial" w:hAnsi="Arial" w:cs="Arial"/>
          <w:b/>
          <w:bCs/>
          <w:color w:val="538135" w:themeColor="accent6" w:themeShade="BF"/>
          <w:sz w:val="20"/>
          <w:szCs w:val="20"/>
          <w:lang w:val="en-US"/>
        </w:rPr>
        <w:t>A heart that transforms 'wolves' into 'lambs'</w:t>
      </w:r>
    </w:p>
    <w:p w14:paraId="0660CA73" w14:textId="77777777" w:rsidR="00E471F5" w:rsidRPr="00FE45EA" w:rsidRDefault="00E471F5" w:rsidP="00017274">
      <w:pPr>
        <w:jc w:val="center"/>
        <w:rPr>
          <w:rFonts w:ascii="Arial" w:hAnsi="Arial" w:cs="Arial"/>
          <w:b/>
          <w:bCs/>
          <w:color w:val="538135" w:themeColor="accent6" w:themeShade="BF"/>
          <w:sz w:val="20"/>
          <w:szCs w:val="20"/>
          <w:lang w:val="en-US"/>
        </w:rPr>
      </w:pPr>
    </w:p>
    <w:p w14:paraId="6630206E" w14:textId="77777777" w:rsidR="00E00EB5" w:rsidRPr="00FE45EA" w:rsidRDefault="00C124DC">
      <w:pPr>
        <w:pStyle w:val="ac"/>
        <w:jc w:val="center"/>
        <w:rPr>
          <w:rFonts w:ascii="Arial" w:hAnsi="Arial" w:cs="Arial"/>
          <w:b/>
          <w:bCs/>
          <w:color w:val="7030A0"/>
          <w:sz w:val="28"/>
          <w:szCs w:val="28"/>
        </w:rPr>
      </w:pPr>
      <w:r w:rsidRPr="00FE45EA">
        <w:rPr>
          <w:rFonts w:ascii="Arial" w:hAnsi="Arial" w:cs="Arial"/>
          <w:b/>
          <w:bCs/>
          <w:color w:val="7030A0"/>
          <w:sz w:val="28"/>
          <w:szCs w:val="28"/>
        </w:rPr>
        <w:t>“Il sogno che fa sognare”</w:t>
      </w:r>
    </w:p>
    <w:p w14:paraId="320B1509" w14:textId="19443CB2" w:rsidR="00E00EB5" w:rsidRDefault="00C124DC" w:rsidP="00E471F5">
      <w:pPr>
        <w:pStyle w:val="ac"/>
        <w:jc w:val="center"/>
        <w:rPr>
          <w:rFonts w:ascii="Arial" w:hAnsi="Arial" w:cs="Arial"/>
          <w:b/>
          <w:bCs/>
          <w:color w:val="7030A0"/>
          <w:sz w:val="20"/>
          <w:szCs w:val="20"/>
        </w:rPr>
      </w:pPr>
      <w:r w:rsidRPr="00FE45EA">
        <w:rPr>
          <w:rFonts w:ascii="Arial" w:hAnsi="Arial" w:cs="Arial"/>
          <w:b/>
          <w:bCs/>
          <w:color w:val="7030A0"/>
          <w:sz w:val="20"/>
          <w:szCs w:val="20"/>
        </w:rPr>
        <w:t>Un cuore che trasforma i ‘lupi’ in ‘agnelli’</w:t>
      </w:r>
    </w:p>
    <w:p w14:paraId="4C98E613" w14:textId="77777777" w:rsidR="00E471F5" w:rsidRPr="00FE45EA" w:rsidRDefault="00E471F5" w:rsidP="00E471F5">
      <w:pPr>
        <w:pStyle w:val="ac"/>
        <w:jc w:val="center"/>
        <w:rPr>
          <w:sz w:val="14"/>
          <w:szCs w:val="14"/>
        </w:rPr>
      </w:pPr>
    </w:p>
    <w:p w14:paraId="6E32D827" w14:textId="77777777" w:rsidR="00E00EB5" w:rsidRPr="00FE45EA" w:rsidRDefault="00C124DC">
      <w:pPr>
        <w:jc w:val="center"/>
        <w:rPr>
          <w:rFonts w:ascii="Arial" w:hAnsi="Arial" w:cs="Arial"/>
          <w:b/>
          <w:bCs/>
          <w:color w:val="4472C4" w:themeColor="accent1"/>
          <w:sz w:val="28"/>
          <w:szCs w:val="28"/>
        </w:rPr>
      </w:pPr>
      <w:r w:rsidRPr="00FE45EA">
        <w:rPr>
          <w:rFonts w:ascii="Arial" w:hAnsi="Arial" w:cs="Arial"/>
          <w:b/>
          <w:bCs/>
          <w:color w:val="4472C4" w:themeColor="accent1"/>
          <w:sz w:val="28"/>
          <w:szCs w:val="28"/>
        </w:rPr>
        <w:t>“El sueño que hace soñar”</w:t>
      </w:r>
    </w:p>
    <w:p w14:paraId="2F9B40DD" w14:textId="77777777" w:rsidR="00E00EB5" w:rsidRDefault="00C124DC">
      <w:pPr>
        <w:jc w:val="center"/>
        <w:rPr>
          <w:rFonts w:ascii="Arial" w:hAnsi="Arial" w:cs="Arial"/>
          <w:b/>
          <w:bCs/>
          <w:color w:val="4472C4" w:themeColor="accent1"/>
          <w:sz w:val="20"/>
          <w:szCs w:val="20"/>
        </w:rPr>
      </w:pPr>
      <w:r w:rsidRPr="00FE45EA">
        <w:rPr>
          <w:rFonts w:ascii="Arial" w:hAnsi="Arial" w:cs="Arial"/>
          <w:b/>
          <w:bCs/>
          <w:color w:val="4472C4" w:themeColor="accent1"/>
          <w:sz w:val="20"/>
          <w:szCs w:val="20"/>
        </w:rPr>
        <w:t>Un corazón que transforma los ‘lobos’ en ‘corderos’</w:t>
      </w:r>
    </w:p>
    <w:p w14:paraId="1F601AD3" w14:textId="77777777" w:rsidR="00E471F5" w:rsidRPr="00FE45EA" w:rsidRDefault="00E471F5">
      <w:pPr>
        <w:jc w:val="center"/>
        <w:rPr>
          <w:rFonts w:ascii="Arial" w:hAnsi="Arial" w:cs="Arial"/>
          <w:b/>
          <w:bCs/>
          <w:color w:val="4472C4" w:themeColor="accent1"/>
          <w:sz w:val="20"/>
          <w:szCs w:val="20"/>
        </w:rPr>
      </w:pPr>
    </w:p>
    <w:p w14:paraId="1099DB1B" w14:textId="77777777" w:rsidR="00E00EB5" w:rsidRPr="00FE45EA" w:rsidRDefault="00C124DC">
      <w:pPr>
        <w:jc w:val="center"/>
        <w:rPr>
          <w:rFonts w:ascii="Arial" w:hAnsi="Arial" w:cs="Arial"/>
          <w:b/>
          <w:bCs/>
          <w:color w:val="C45911" w:themeColor="accent2" w:themeShade="BF"/>
          <w:sz w:val="28"/>
          <w:szCs w:val="28"/>
          <w:lang w:val="fr-FR"/>
        </w:rPr>
      </w:pPr>
      <w:r w:rsidRPr="00FE45EA">
        <w:rPr>
          <w:rFonts w:ascii="Arial" w:hAnsi="Arial" w:cs="Arial"/>
          <w:b/>
          <w:bCs/>
          <w:color w:val="C45911" w:themeColor="accent2" w:themeShade="BF"/>
          <w:sz w:val="28"/>
          <w:szCs w:val="28"/>
          <w:lang w:val="fr-FR"/>
        </w:rPr>
        <w:t>"Le rêve qui fait rêver"</w:t>
      </w:r>
    </w:p>
    <w:p w14:paraId="718FF1DA" w14:textId="5EA4A434" w:rsidR="00E00EB5" w:rsidRDefault="00C124DC">
      <w:pPr>
        <w:jc w:val="center"/>
        <w:rPr>
          <w:rFonts w:ascii="Arial" w:hAnsi="Arial" w:cs="Arial"/>
          <w:b/>
          <w:bCs/>
          <w:color w:val="C45911" w:themeColor="accent2" w:themeShade="BF"/>
          <w:sz w:val="20"/>
          <w:szCs w:val="20"/>
          <w:lang w:val="fr-FR"/>
        </w:rPr>
      </w:pPr>
      <w:r w:rsidRPr="00FE45EA">
        <w:rPr>
          <w:rFonts w:ascii="Arial" w:hAnsi="Arial" w:cs="Arial"/>
          <w:b/>
          <w:bCs/>
          <w:color w:val="C45911" w:themeColor="accent2" w:themeShade="BF"/>
          <w:sz w:val="20"/>
          <w:szCs w:val="20"/>
          <w:lang w:val="fr-FR"/>
        </w:rPr>
        <w:t>Un cœur qui transforme les "loups" en "agneaux"</w:t>
      </w:r>
    </w:p>
    <w:p w14:paraId="3BAF4037" w14:textId="77777777" w:rsidR="00E471F5" w:rsidRPr="00FE45EA" w:rsidRDefault="00E471F5">
      <w:pPr>
        <w:jc w:val="center"/>
        <w:rPr>
          <w:rFonts w:ascii="Arial" w:hAnsi="Arial" w:cs="Arial"/>
          <w:b/>
          <w:bCs/>
          <w:color w:val="C45911" w:themeColor="accent2" w:themeShade="BF"/>
          <w:sz w:val="20"/>
          <w:szCs w:val="20"/>
          <w:lang w:val="fr-FR"/>
        </w:rPr>
      </w:pPr>
    </w:p>
    <w:p w14:paraId="3A3E2DE9" w14:textId="77777777" w:rsidR="00E00EB5" w:rsidRPr="00FE45EA" w:rsidRDefault="00C124DC">
      <w:pPr>
        <w:jc w:val="center"/>
        <w:rPr>
          <w:rFonts w:ascii="Arial" w:hAnsi="Arial" w:cs="Arial"/>
          <w:b/>
          <w:bCs/>
          <w:color w:val="806000" w:themeColor="accent4" w:themeShade="80"/>
          <w:sz w:val="28"/>
          <w:szCs w:val="28"/>
          <w:lang w:val="pt-PT"/>
        </w:rPr>
      </w:pPr>
      <w:r w:rsidRPr="00FE45EA">
        <w:rPr>
          <w:rFonts w:ascii="Arial" w:hAnsi="Arial" w:cs="Arial"/>
          <w:b/>
          <w:bCs/>
          <w:color w:val="806000" w:themeColor="accent4" w:themeShade="80"/>
          <w:sz w:val="28"/>
          <w:szCs w:val="28"/>
          <w:lang w:val="pt-PT"/>
        </w:rPr>
        <w:t>"O sonho que vos faz sonhar"</w:t>
      </w:r>
    </w:p>
    <w:p w14:paraId="7E7404E7" w14:textId="77777777" w:rsidR="00E00EB5" w:rsidRPr="00FE45EA" w:rsidRDefault="00C124DC">
      <w:pPr>
        <w:jc w:val="center"/>
        <w:rPr>
          <w:rFonts w:ascii="Arial" w:hAnsi="Arial" w:cs="Arial"/>
          <w:b/>
          <w:bCs/>
          <w:color w:val="806000" w:themeColor="accent4" w:themeShade="80"/>
          <w:sz w:val="20"/>
          <w:szCs w:val="20"/>
          <w:lang w:val="pt-PT" w:eastAsia="ja-JP"/>
        </w:rPr>
      </w:pPr>
      <w:r w:rsidRPr="00FE45EA">
        <w:rPr>
          <w:rFonts w:ascii="Arial" w:hAnsi="Arial" w:cs="Arial"/>
          <w:b/>
          <w:bCs/>
          <w:color w:val="806000" w:themeColor="accent4" w:themeShade="80"/>
          <w:sz w:val="20"/>
          <w:szCs w:val="20"/>
          <w:lang w:val="pt-PT" w:eastAsia="ja-JP"/>
        </w:rPr>
        <w:t>Um coração que transforma "lobos" em "cordeiros"</w:t>
      </w:r>
    </w:p>
    <w:p w14:paraId="7BCF688E" w14:textId="3873F50D" w:rsidR="00017274" w:rsidRDefault="00017274">
      <w:pPr>
        <w:jc w:val="both"/>
        <w:rPr>
          <w:rFonts w:ascii="Times New Roman" w:hAnsi="Times New Roman" w:cs="Times New Roman"/>
          <w:bCs/>
          <w:lang w:val="pt-PT" w:eastAsia="ja-JP"/>
        </w:rPr>
      </w:pPr>
      <w:r w:rsidRPr="00017274">
        <w:rPr>
          <w:rFonts w:ascii="Bookman Old Style" w:hAnsi="Bookman Old Style" w:cs="Arial"/>
          <w:bCs/>
          <w:color w:val="806000" w:themeColor="accent4" w:themeShade="80"/>
          <w:lang w:val="pt-PT" w:eastAsia="ja-JP"/>
        </w:rPr>
        <w:lastRenderedPageBreak/>
        <w:t xml:space="preserve">　</w:t>
      </w:r>
      <w:r w:rsidRPr="00F73B28">
        <w:rPr>
          <w:rFonts w:ascii="Times New Roman" w:hAnsi="Times New Roman" w:cs="Times New Roman"/>
          <w:bCs/>
          <w:lang w:val="pt-PT" w:eastAsia="ja-JP"/>
        </w:rPr>
        <w:t>今年、</w:t>
      </w:r>
      <w:r w:rsidRPr="00F73B28">
        <w:rPr>
          <w:rFonts w:ascii="Times New Roman" w:hAnsi="Times New Roman" w:cs="Times New Roman"/>
          <w:bCs/>
          <w:lang w:val="pt-PT" w:eastAsia="ja-JP"/>
        </w:rPr>
        <w:t>2024</w:t>
      </w:r>
      <w:r w:rsidRPr="00F73B28">
        <w:rPr>
          <w:rFonts w:ascii="Times New Roman" w:hAnsi="Times New Roman" w:cs="Times New Roman"/>
          <w:bCs/>
          <w:lang w:val="pt-PT" w:eastAsia="ja-JP"/>
        </w:rPr>
        <w:t>年は、少年ジョヴァンニ・ボスコ、われらがドン・ボスコが夢を見てから</w:t>
      </w:r>
      <w:r w:rsidRPr="00F73B28">
        <w:rPr>
          <w:rFonts w:ascii="Times New Roman" w:hAnsi="Times New Roman" w:cs="Times New Roman"/>
          <w:bCs/>
          <w:lang w:val="pt-PT" w:eastAsia="ja-JP"/>
        </w:rPr>
        <w:t>200</w:t>
      </w:r>
      <w:r w:rsidRPr="00F73B28">
        <w:rPr>
          <w:rFonts w:ascii="Times New Roman" w:hAnsi="Times New Roman" w:cs="Times New Roman"/>
          <w:bCs/>
          <w:lang w:val="pt-PT" w:eastAsia="ja-JP"/>
        </w:rPr>
        <w:t>年</w:t>
      </w:r>
      <w:r w:rsidR="00F73B28">
        <w:rPr>
          <w:rFonts w:ascii="Times New Roman" w:hAnsi="Times New Roman" w:cs="Times New Roman"/>
          <w:bCs/>
          <w:lang w:val="pt-PT" w:eastAsia="ja-JP"/>
        </w:rPr>
        <w:t>の</w:t>
      </w:r>
      <w:r w:rsidRPr="00F73B28">
        <w:rPr>
          <w:rFonts w:ascii="Times New Roman" w:hAnsi="Times New Roman" w:cs="Times New Roman"/>
          <w:bCs/>
          <w:lang w:val="pt-PT" w:eastAsia="ja-JP"/>
        </w:rPr>
        <w:t>節目を迎えます。そ</w:t>
      </w:r>
      <w:r w:rsidR="001E1776" w:rsidRPr="00F73B28">
        <w:rPr>
          <w:rFonts w:ascii="Times New Roman" w:hAnsi="Times New Roman" w:cs="Times New Roman"/>
          <w:bCs/>
          <w:lang w:val="pt-PT" w:eastAsia="ja-JP"/>
        </w:rPr>
        <w:t>れ</w:t>
      </w:r>
      <w:r w:rsidRPr="00F73B28">
        <w:rPr>
          <w:rFonts w:ascii="Times New Roman" w:hAnsi="Times New Roman" w:cs="Times New Roman"/>
          <w:bCs/>
          <w:lang w:val="pt-PT" w:eastAsia="ja-JP"/>
        </w:rPr>
        <w:t>は、</w:t>
      </w:r>
      <w:r w:rsidR="001E1776" w:rsidRPr="00F73B28">
        <w:rPr>
          <w:rFonts w:ascii="Times New Roman" w:hAnsi="Times New Roman" w:cs="Times New Roman"/>
          <w:bCs/>
          <w:lang w:val="pt-PT" w:eastAsia="ja-JP"/>
        </w:rPr>
        <w:t>世界中のサレジオ家族が「</w:t>
      </w:r>
      <w:r w:rsidR="001E1776" w:rsidRPr="00F73B28">
        <w:rPr>
          <w:rFonts w:ascii="Times New Roman" w:hAnsi="Times New Roman" w:cs="Times New Roman"/>
          <w:bCs/>
          <w:lang w:val="pt-PT" w:eastAsia="ja-JP"/>
        </w:rPr>
        <w:t>9</w:t>
      </w:r>
      <w:r w:rsidR="001E1776" w:rsidRPr="00F73B28">
        <w:rPr>
          <w:rFonts w:ascii="Times New Roman" w:hAnsi="Times New Roman" w:cs="Times New Roman"/>
          <w:bCs/>
          <w:lang w:val="pt-PT" w:eastAsia="ja-JP"/>
        </w:rPr>
        <w:t>歳の時の夢」として大変親しく知るようになった夢です。そして、「ドン・ボスコの生き方、考え方全体を</w:t>
      </w:r>
      <w:r w:rsidR="00116F6A" w:rsidRPr="00F73B28">
        <w:rPr>
          <w:rFonts w:ascii="Times New Roman" w:hAnsi="Times New Roman" w:cs="Times New Roman"/>
          <w:bCs/>
          <w:lang w:val="pt-PT" w:eastAsia="ja-JP"/>
        </w:rPr>
        <w:t>条件づけ</w:t>
      </w:r>
      <w:r w:rsidR="001E1776" w:rsidRPr="00F73B28">
        <w:rPr>
          <w:rFonts w:ascii="Times New Roman" w:hAnsi="Times New Roman" w:cs="Times New Roman"/>
          <w:bCs/>
          <w:lang w:val="pt-PT" w:eastAsia="ja-JP"/>
        </w:rPr>
        <w:t>、特に、一人ひとりの人生における、そして世界の歴史における神の現存をどのように感じ</w:t>
      </w:r>
      <w:r w:rsidR="00116F6A" w:rsidRPr="00F73B28">
        <w:rPr>
          <w:rFonts w:ascii="Times New Roman" w:hAnsi="Times New Roman" w:cs="Times New Roman"/>
          <w:bCs/>
          <w:lang w:val="pt-PT" w:eastAsia="ja-JP"/>
        </w:rPr>
        <w:t>る</w:t>
      </w:r>
      <w:r w:rsidR="001E1776" w:rsidRPr="00F73B28">
        <w:rPr>
          <w:rFonts w:ascii="Times New Roman" w:hAnsi="Times New Roman" w:cs="Times New Roman"/>
          <w:bCs/>
          <w:lang w:val="pt-PT" w:eastAsia="ja-JP"/>
        </w:rPr>
        <w:t>かを条件づけた」</w:t>
      </w:r>
      <w:r w:rsidR="00116F6A" w:rsidRPr="00F73B28">
        <w:rPr>
          <w:rStyle w:val="FootnoteAnchor"/>
          <w:rFonts w:ascii="Times New Roman" w:hAnsi="Times New Roman" w:cs="Times New Roman"/>
          <w:color w:val="000000" w:themeColor="text1"/>
          <w:lang w:val="it-IT"/>
        </w:rPr>
        <w:footnoteReference w:id="1"/>
      </w:r>
      <w:r w:rsidR="00116F6A" w:rsidRPr="00F73B28">
        <w:rPr>
          <w:rFonts w:ascii="Times New Roman" w:hAnsi="Times New Roman" w:cs="Times New Roman"/>
          <w:bCs/>
          <w:lang w:val="pt-PT" w:eastAsia="ja-JP"/>
        </w:rPr>
        <w:t xml:space="preserve"> </w:t>
      </w:r>
      <w:r w:rsidR="001E1776" w:rsidRPr="00F73B28">
        <w:rPr>
          <w:rFonts w:ascii="Times New Roman" w:hAnsi="Times New Roman" w:cs="Times New Roman"/>
          <w:bCs/>
          <w:lang w:val="pt-PT" w:eastAsia="ja-JP"/>
        </w:rPr>
        <w:t>夢の</w:t>
      </w:r>
      <w:r w:rsidR="001E1776" w:rsidRPr="00F73B28">
        <w:rPr>
          <w:rFonts w:ascii="Times New Roman" w:hAnsi="Times New Roman" w:cs="Times New Roman"/>
          <w:bCs/>
          <w:lang w:val="pt-PT" w:eastAsia="ja-JP"/>
        </w:rPr>
        <w:t>200</w:t>
      </w:r>
      <w:r w:rsidR="001E1776" w:rsidRPr="00F73B28">
        <w:rPr>
          <w:rFonts w:ascii="Times New Roman" w:hAnsi="Times New Roman" w:cs="Times New Roman"/>
          <w:bCs/>
          <w:lang w:val="pt-PT" w:eastAsia="ja-JP"/>
        </w:rPr>
        <w:t>周年</w:t>
      </w:r>
      <w:r w:rsidR="00116F6A" w:rsidRPr="00F73B28">
        <w:rPr>
          <w:rFonts w:ascii="Times New Roman" w:hAnsi="Times New Roman" w:cs="Times New Roman"/>
          <w:bCs/>
          <w:lang w:val="pt-PT" w:eastAsia="ja-JP"/>
        </w:rPr>
        <w:t>は、</w:t>
      </w:r>
      <w:r w:rsidR="006739F7">
        <w:rPr>
          <w:rFonts w:ascii="Times New Roman" w:hAnsi="Times New Roman" w:cs="Times New Roman"/>
          <w:bCs/>
          <w:lang w:val="pt-PT" w:eastAsia="ja-JP"/>
        </w:rPr>
        <w:t>今度</w:t>
      </w:r>
      <w:r w:rsidR="00116F6A" w:rsidRPr="00F73B28">
        <w:rPr>
          <w:rFonts w:ascii="Times New Roman" w:hAnsi="Times New Roman" w:cs="Times New Roman"/>
          <w:bCs/>
          <w:lang w:val="pt-PT" w:eastAsia="ja-JP"/>
        </w:rPr>
        <w:t>のストレンナの中心テーマにふさわしいと私には思われます。</w:t>
      </w:r>
      <w:r w:rsidR="00F73B28" w:rsidRPr="00F73B28">
        <w:rPr>
          <w:rFonts w:ascii="Times New Roman" w:hAnsi="Times New Roman" w:cs="Times New Roman"/>
          <w:bCs/>
          <w:lang w:val="pt-PT" w:eastAsia="ja-JP"/>
        </w:rPr>
        <w:t>全サレジオ家族における年間の司牧的歩みを、また、サレジオ世界のあらゆるところで行われている多くの教育的取り組みや、多くの社会的、福音宣教的活動を導くテーマとして、私たちの父のうちに聖霊が興してくださったこの大いなる家族のために、ふさわしいと思います。</w:t>
      </w:r>
    </w:p>
    <w:p w14:paraId="171D12FC" w14:textId="77777777" w:rsidR="00F73B28" w:rsidRDefault="00F73B28">
      <w:pPr>
        <w:jc w:val="both"/>
        <w:rPr>
          <w:rFonts w:ascii="Times New Roman" w:hAnsi="Times New Roman" w:cs="Times New Roman"/>
          <w:bCs/>
          <w:lang w:val="pt-PT" w:eastAsia="ja-JP"/>
        </w:rPr>
      </w:pPr>
    </w:p>
    <w:p w14:paraId="516E13E7" w14:textId="154EAC00" w:rsidR="00F73B28" w:rsidRPr="00F73B28" w:rsidRDefault="00F73B28">
      <w:pPr>
        <w:jc w:val="both"/>
        <w:rPr>
          <w:rFonts w:ascii="Times New Roman" w:hAnsi="Times New Roman" w:cs="Times New Roman"/>
          <w:bCs/>
          <w:lang w:val="pt-PT" w:eastAsia="ja-JP"/>
        </w:rPr>
      </w:pPr>
      <w:r>
        <w:rPr>
          <w:rFonts w:ascii="Times New Roman" w:hAnsi="Times New Roman" w:cs="Times New Roman"/>
          <w:bCs/>
          <w:lang w:val="pt-PT" w:eastAsia="ja-JP"/>
        </w:rPr>
        <w:t xml:space="preserve">　</w:t>
      </w:r>
      <w:r w:rsidR="005235F6">
        <w:rPr>
          <w:rFonts w:ascii="Times New Roman" w:hAnsi="Times New Roman" w:cs="Times New Roman"/>
          <w:bCs/>
          <w:lang w:val="pt-PT" w:eastAsia="ja-JP"/>
        </w:rPr>
        <w:t>毎年、</w:t>
      </w:r>
      <w:r w:rsidR="00C54DD6">
        <w:rPr>
          <w:rFonts w:ascii="Times New Roman" w:hAnsi="Times New Roman" w:cs="Times New Roman"/>
          <w:bCs/>
          <w:lang w:val="pt-PT" w:eastAsia="ja-JP"/>
        </w:rPr>
        <w:t>この時期</w:t>
      </w:r>
      <w:r w:rsidR="005235F6">
        <w:rPr>
          <w:rFonts w:ascii="Times New Roman" w:hAnsi="Times New Roman" w:cs="Times New Roman"/>
          <w:bCs/>
          <w:lang w:val="pt-PT" w:eastAsia="ja-JP"/>
        </w:rPr>
        <w:t>に</w:t>
      </w:r>
      <w:r w:rsidR="006739F7">
        <w:rPr>
          <w:rFonts w:ascii="Times New Roman" w:hAnsi="Times New Roman" w:cs="Times New Roman"/>
          <w:bCs/>
          <w:lang w:val="pt-PT" w:eastAsia="ja-JP"/>
        </w:rPr>
        <w:t>行うように、ここで差し出したいのは大まかな概要、年末に発表されるストレンナの方向性を示す最初のスケッチです。</w:t>
      </w:r>
      <w:r w:rsidR="00C54DD6">
        <w:rPr>
          <w:rFonts w:ascii="Times New Roman" w:hAnsi="Times New Roman" w:cs="Times New Roman"/>
          <w:bCs/>
          <w:lang w:val="pt-PT" w:eastAsia="ja-JP"/>
        </w:rPr>
        <w:t>それを</w:t>
      </w:r>
      <w:r w:rsidR="005235F6">
        <w:rPr>
          <w:rFonts w:ascii="Times New Roman" w:hAnsi="Times New Roman" w:cs="Times New Roman"/>
          <w:bCs/>
          <w:lang w:val="pt-PT" w:eastAsia="ja-JP"/>
        </w:rPr>
        <w:t>、</w:t>
      </w:r>
      <w:r w:rsidR="00C54DD6">
        <w:rPr>
          <w:rFonts w:ascii="Times New Roman" w:hAnsi="Times New Roman" w:cs="Times New Roman"/>
          <w:bCs/>
          <w:lang w:val="pt-PT" w:eastAsia="ja-JP"/>
        </w:rPr>
        <w:t>今、差し出さなければなりません。北半球の教育・司牧の新年度が</w:t>
      </w:r>
      <w:r w:rsidR="00C54DD6">
        <w:rPr>
          <w:rFonts w:ascii="Times New Roman" w:hAnsi="Times New Roman" w:cs="Times New Roman"/>
          <w:bCs/>
          <w:lang w:val="pt-PT" w:eastAsia="ja-JP"/>
        </w:rPr>
        <w:t>9</w:t>
      </w:r>
      <w:r w:rsidR="00C54DD6">
        <w:rPr>
          <w:rFonts w:ascii="Times New Roman" w:hAnsi="Times New Roman" w:cs="Times New Roman"/>
          <w:bCs/>
          <w:lang w:val="pt-PT" w:eastAsia="ja-JP"/>
        </w:rPr>
        <w:t>月から始まるため、そしてストレンナの目指すものが、私たちのうち</w:t>
      </w:r>
      <w:r w:rsidR="005235F6">
        <w:rPr>
          <w:rFonts w:ascii="Times New Roman" w:hAnsi="Times New Roman" w:cs="Times New Roman"/>
          <w:bCs/>
          <w:lang w:val="pt-PT" w:eastAsia="ja-JP"/>
        </w:rPr>
        <w:t>の</w:t>
      </w:r>
      <w:r w:rsidR="00C54DD6">
        <w:rPr>
          <w:rFonts w:ascii="Times New Roman" w:hAnsi="Times New Roman" w:cs="Times New Roman"/>
          <w:bCs/>
          <w:lang w:val="pt-PT" w:eastAsia="ja-JP"/>
        </w:rPr>
        <w:t>少な</w:t>
      </w:r>
      <w:r w:rsidR="005235F6">
        <w:rPr>
          <w:rFonts w:ascii="Times New Roman" w:hAnsi="Times New Roman" w:cs="Times New Roman"/>
          <w:bCs/>
          <w:lang w:val="pt-PT" w:eastAsia="ja-JP"/>
        </w:rPr>
        <w:t>くない人々</w:t>
      </w:r>
      <w:r w:rsidR="00C54DD6">
        <w:rPr>
          <w:rFonts w:ascii="Times New Roman" w:hAnsi="Times New Roman" w:cs="Times New Roman"/>
          <w:bCs/>
          <w:lang w:val="pt-PT" w:eastAsia="ja-JP"/>
        </w:rPr>
        <w:t>にとってきっと助けになると知っているからです。標語に関して、またこの考察の取りうる方向性について助けてくれた兄弟会員とシスター方のグループに感謝したいと思います。また、毎年感謝しているように、</w:t>
      </w:r>
      <w:r w:rsidR="005703A8">
        <w:rPr>
          <w:rFonts w:ascii="Times New Roman" w:hAnsi="Times New Roman" w:cs="Times New Roman"/>
          <w:bCs/>
          <w:lang w:val="pt-PT" w:eastAsia="ja-JP"/>
        </w:rPr>
        <w:t>扶助者聖マリアの祝日にヴァルドッコで開催される</w:t>
      </w:r>
      <w:r w:rsidR="00721E3E">
        <w:rPr>
          <w:rFonts w:ascii="Times New Roman" w:hAnsi="Times New Roman" w:cs="Times New Roman"/>
          <w:bCs/>
          <w:lang w:val="pt-PT" w:eastAsia="ja-JP"/>
        </w:rPr>
        <w:t>、</w:t>
      </w:r>
      <w:r w:rsidR="00C54DD6">
        <w:rPr>
          <w:rFonts w:ascii="Times New Roman" w:hAnsi="Times New Roman" w:cs="Times New Roman"/>
          <w:bCs/>
          <w:lang w:val="pt-PT" w:eastAsia="ja-JP"/>
        </w:rPr>
        <w:t>サレジオ家族世界諮問評議会</w:t>
      </w:r>
      <w:r w:rsidR="005703A8">
        <w:rPr>
          <w:rFonts w:ascii="Times New Roman" w:hAnsi="Times New Roman" w:cs="Times New Roman"/>
          <w:bCs/>
          <w:lang w:val="pt-PT" w:eastAsia="ja-JP"/>
        </w:rPr>
        <w:t>の貢献に感謝します。その際、私たちは、</w:t>
      </w:r>
      <w:r w:rsidR="005703A8">
        <w:rPr>
          <w:rFonts w:ascii="Times New Roman" w:hAnsi="Times New Roman" w:cs="Times New Roman"/>
          <w:bCs/>
          <w:lang w:val="pt-PT" w:eastAsia="ja-JP"/>
        </w:rPr>
        <w:t>9</w:t>
      </w:r>
      <w:r w:rsidR="005703A8">
        <w:rPr>
          <w:rFonts w:ascii="Times New Roman" w:hAnsi="Times New Roman" w:cs="Times New Roman"/>
          <w:bCs/>
          <w:lang w:val="pt-PT" w:eastAsia="ja-JP"/>
        </w:rPr>
        <w:t>歳の時の夢から</w:t>
      </w:r>
      <w:r w:rsidR="005703A8">
        <w:rPr>
          <w:rFonts w:ascii="Times New Roman" w:hAnsi="Times New Roman" w:cs="Times New Roman"/>
          <w:bCs/>
          <w:lang w:val="pt-PT" w:eastAsia="ja-JP"/>
        </w:rPr>
        <w:t>200</w:t>
      </w:r>
      <w:r w:rsidR="005703A8">
        <w:rPr>
          <w:rFonts w:ascii="Times New Roman" w:hAnsi="Times New Roman" w:cs="Times New Roman"/>
          <w:bCs/>
          <w:lang w:val="pt-PT" w:eastAsia="ja-JP"/>
        </w:rPr>
        <w:t>周年というテーマが時宜に適っていると、</w:t>
      </w:r>
      <w:r w:rsidR="005235F6">
        <w:rPr>
          <w:rFonts w:ascii="Times New Roman" w:hAnsi="Times New Roman" w:cs="Times New Roman"/>
          <w:bCs/>
          <w:lang w:val="pt-PT" w:eastAsia="ja-JP"/>
        </w:rPr>
        <w:t>皆</w:t>
      </w:r>
      <w:r w:rsidR="00721E3E">
        <w:rPr>
          <w:rFonts w:ascii="Times New Roman" w:hAnsi="Times New Roman" w:cs="Times New Roman"/>
          <w:bCs/>
          <w:lang w:val="pt-PT" w:eastAsia="ja-JP"/>
        </w:rPr>
        <w:t>で</w:t>
      </w:r>
      <w:r w:rsidR="005703A8">
        <w:rPr>
          <w:rFonts w:ascii="Times New Roman" w:hAnsi="Times New Roman" w:cs="Times New Roman"/>
          <w:bCs/>
          <w:lang w:val="pt-PT" w:eastAsia="ja-JP"/>
        </w:rPr>
        <w:t>一致</w:t>
      </w:r>
      <w:r w:rsidR="005235F6">
        <w:rPr>
          <w:rFonts w:ascii="Times New Roman" w:hAnsi="Times New Roman" w:cs="Times New Roman"/>
          <w:bCs/>
          <w:lang w:val="pt-PT" w:eastAsia="ja-JP"/>
        </w:rPr>
        <w:t>し</w:t>
      </w:r>
      <w:r w:rsidR="005703A8">
        <w:rPr>
          <w:rFonts w:ascii="Times New Roman" w:hAnsi="Times New Roman" w:cs="Times New Roman"/>
          <w:bCs/>
          <w:lang w:val="pt-PT" w:eastAsia="ja-JP"/>
        </w:rPr>
        <w:t>ました。</w:t>
      </w:r>
    </w:p>
    <w:p w14:paraId="35C2F937" w14:textId="77777777" w:rsidR="00E00EB5" w:rsidRDefault="00E00EB5">
      <w:pPr>
        <w:jc w:val="both"/>
        <w:rPr>
          <w:rFonts w:ascii="Bookman Old Style" w:hAnsi="Bookman Old Style" w:cs="Arial"/>
          <w:color w:val="000000" w:themeColor="text1"/>
          <w:lang w:val="en-US" w:eastAsia="ja-JP"/>
        </w:rPr>
      </w:pPr>
    </w:p>
    <w:p w14:paraId="6805EC9C" w14:textId="5605C382" w:rsidR="005703A8" w:rsidRPr="005703A8" w:rsidRDefault="00C124DC">
      <w:pPr>
        <w:pStyle w:val="ad"/>
        <w:numPr>
          <w:ilvl w:val="0"/>
          <w:numId w:val="2"/>
        </w:numPr>
        <w:jc w:val="both"/>
        <w:rPr>
          <w:rFonts w:ascii="Bookman Old Style" w:hAnsi="Bookman Old Style" w:cs="Arial"/>
          <w:b/>
          <w:bCs/>
          <w:color w:val="000000" w:themeColor="text1"/>
          <w:sz w:val="32"/>
          <w:szCs w:val="32"/>
          <w:lang w:val="es-ES_tradnl" w:eastAsia="ja-JP"/>
        </w:rPr>
      </w:pPr>
      <w:r w:rsidRPr="00137FAC">
        <w:rPr>
          <w:rFonts w:ascii="Bookman Old Style" w:hAnsi="Bookman Old Style" w:cs="Arial"/>
          <w:b/>
          <w:bCs/>
          <w:color w:val="000000" w:themeColor="text1"/>
          <w:sz w:val="32"/>
          <w:szCs w:val="32"/>
          <w:lang w:val="en-US" w:eastAsia="ja-JP"/>
        </w:rPr>
        <w:t xml:space="preserve">1. </w:t>
      </w:r>
      <w:r w:rsidR="005703A8">
        <w:rPr>
          <w:rFonts w:ascii="Bookman Old Style" w:hAnsi="Bookman Old Style" w:cs="Arial"/>
          <w:b/>
          <w:bCs/>
          <w:color w:val="000000" w:themeColor="text1"/>
          <w:sz w:val="32"/>
          <w:szCs w:val="32"/>
          <w:lang w:val="en-US" w:eastAsia="ja-JP"/>
        </w:rPr>
        <w:t>そしてジョヴァンニは夢を見た</w:t>
      </w:r>
      <w:r w:rsidR="005703A8">
        <w:rPr>
          <w:rFonts w:ascii="Bookman Old Style" w:hAnsi="Bookman Old Style" w:cs="Arial"/>
          <w:b/>
          <w:bCs/>
          <w:color w:val="000000" w:themeColor="text1"/>
          <w:sz w:val="32"/>
          <w:szCs w:val="32"/>
          <w:lang w:val="en-US" w:eastAsia="ja-JP"/>
        </w:rPr>
        <w:t>…</w:t>
      </w:r>
      <w:r w:rsidR="005703A8">
        <w:rPr>
          <w:rFonts w:ascii="Bookman Old Style" w:hAnsi="Bookman Old Style" w:cs="Arial"/>
          <w:b/>
          <w:bCs/>
          <w:color w:val="000000" w:themeColor="text1"/>
          <w:sz w:val="32"/>
          <w:szCs w:val="32"/>
          <w:lang w:val="en-US" w:eastAsia="ja-JP"/>
        </w:rPr>
        <w:t>特別な夢を</w:t>
      </w:r>
    </w:p>
    <w:p w14:paraId="362A37E8" w14:textId="2B2EF3A2" w:rsidR="005703A8" w:rsidRDefault="005703A8">
      <w:pPr>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そう、</w:t>
      </w:r>
      <w:r>
        <w:rPr>
          <w:rFonts w:ascii="Bookman Old Style" w:hAnsi="Bookman Old Style" w:cs="Arial"/>
          <w:bCs/>
          <w:color w:val="000000" w:themeColor="text1"/>
          <w:lang w:val="es-ES_tradnl" w:eastAsia="ja-JP"/>
        </w:rPr>
        <w:t>200</w:t>
      </w:r>
      <w:r>
        <w:rPr>
          <w:rFonts w:ascii="Bookman Old Style" w:hAnsi="Bookman Old Style" w:cs="Arial"/>
          <w:bCs/>
          <w:color w:val="000000" w:themeColor="text1"/>
          <w:lang w:val="es-ES_tradnl" w:eastAsia="ja-JP"/>
        </w:rPr>
        <w:t>年前、幼かったジョヴァンニ・ボスコは夢を見ました。その夢</w:t>
      </w:r>
      <w:r w:rsidR="00E03380">
        <w:rPr>
          <w:rFonts w:ascii="Bookman Old Style" w:hAnsi="Bookman Old Style" w:cs="Arial"/>
          <w:bCs/>
          <w:color w:val="000000" w:themeColor="text1"/>
          <w:lang w:val="es-ES_tradnl" w:eastAsia="ja-JP"/>
        </w:rPr>
        <w:t>は</w:t>
      </w:r>
      <w:r>
        <w:rPr>
          <w:rFonts w:ascii="Bookman Old Style" w:hAnsi="Bookman Old Style" w:cs="Arial"/>
          <w:bCs/>
          <w:color w:val="000000" w:themeColor="text1"/>
          <w:lang w:val="es-ES_tradnl" w:eastAsia="ja-JP"/>
        </w:rPr>
        <w:t>生涯「</w:t>
      </w:r>
      <w:r w:rsidR="00E03380">
        <w:rPr>
          <w:rFonts w:ascii="Bookman Old Style" w:hAnsi="Bookman Old Style" w:cs="Arial"/>
          <w:bCs/>
          <w:color w:val="000000" w:themeColor="text1"/>
          <w:lang w:val="es-ES_tradnl" w:eastAsia="ja-JP"/>
        </w:rPr>
        <w:t>心に残り</w:t>
      </w:r>
      <w:r>
        <w:rPr>
          <w:rFonts w:ascii="Bookman Old Style" w:hAnsi="Bookman Old Style" w:cs="Arial"/>
          <w:bCs/>
          <w:color w:val="000000" w:themeColor="text1"/>
          <w:lang w:val="es-ES_tradnl" w:eastAsia="ja-JP"/>
        </w:rPr>
        <w:t>」、消えることのないしるしを</w:t>
      </w:r>
      <w:r w:rsidR="00E03380">
        <w:rPr>
          <w:rFonts w:ascii="Bookman Old Style" w:hAnsi="Bookman Old Style" w:cs="Arial"/>
          <w:bCs/>
          <w:color w:val="000000" w:themeColor="text1"/>
          <w:lang w:val="es-ES_tradnl" w:eastAsia="ja-JP"/>
        </w:rPr>
        <w:t>彼のうちに刻みました。生涯を終えるときにはじめて、ジョヴァンニ</w:t>
      </w:r>
      <w:r w:rsidR="00721E3E">
        <w:rPr>
          <w:rFonts w:ascii="Bookman Old Style" w:hAnsi="Bookman Old Style" w:cs="Arial"/>
          <w:bCs/>
          <w:color w:val="000000" w:themeColor="text1"/>
          <w:lang w:val="es-ES_tradnl" w:eastAsia="ja-JP"/>
        </w:rPr>
        <w:t>ーノ</w:t>
      </w:r>
      <w:r w:rsidR="00E03380">
        <w:rPr>
          <w:rFonts w:ascii="Bookman Old Style" w:hAnsi="Bookman Old Style" w:cs="Arial"/>
          <w:bCs/>
          <w:color w:val="000000" w:themeColor="text1"/>
          <w:lang w:val="es-ES_tradnl" w:eastAsia="ja-JP"/>
        </w:rPr>
        <w:t>はその夢の意味を理解できたのです。</w:t>
      </w:r>
    </w:p>
    <w:p w14:paraId="4830BA8E" w14:textId="3A7BB1F8" w:rsidR="00E03380" w:rsidRDefault="00E03380">
      <w:pPr>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w:t>
      </w:r>
      <w:r w:rsidR="00322EA6">
        <w:rPr>
          <w:rFonts w:ascii="Bookman Old Style" w:hAnsi="Bookman Old Style" w:cs="Arial"/>
          <w:bCs/>
          <w:color w:val="000000" w:themeColor="text1"/>
          <w:lang w:val="es-ES_tradnl" w:eastAsia="ja-JP"/>
        </w:rPr>
        <w:t>ドン・ボスコは生涯において何度か</w:t>
      </w:r>
      <w:r w:rsidR="00721E3E">
        <w:rPr>
          <w:rFonts w:ascii="Bookman Old Style" w:hAnsi="Bookman Old Style" w:cs="Arial"/>
          <w:bCs/>
          <w:color w:val="000000" w:themeColor="text1"/>
          <w:lang w:val="es-ES_tradnl" w:eastAsia="ja-JP"/>
        </w:rPr>
        <w:t>、</w:t>
      </w:r>
      <w:r w:rsidR="00322EA6">
        <w:rPr>
          <w:rFonts w:ascii="Bookman Old Style" w:hAnsi="Bookman Old Style" w:cs="Arial"/>
          <w:bCs/>
          <w:color w:val="000000" w:themeColor="text1"/>
          <w:lang w:val="es-ES_tradnl" w:eastAsia="ja-JP"/>
        </w:rPr>
        <w:t>その夢について語っています。あるとても重要な時のことを取り上げます。サレジオ霊性の専門家である何人かのサレジオ会員やシスター方は、その時のことを特別に重視しています。ドン・ボスコがドン・バルベリスに、特別な意味を込めてその夢について語ったのは</w:t>
      </w:r>
      <w:r w:rsidR="00322EA6" w:rsidRPr="005E0BFD">
        <w:rPr>
          <w:rFonts w:ascii="Bookman Old Style" w:hAnsi="Bookman Old Style" w:cs="Arial"/>
          <w:b/>
          <w:bCs/>
          <w:color w:val="000000" w:themeColor="text1"/>
          <w:lang w:val="es-ES_tradnl" w:eastAsia="ja-JP"/>
        </w:rPr>
        <w:t>1875</w:t>
      </w:r>
      <w:r w:rsidR="00322EA6" w:rsidRPr="005E0BFD">
        <w:rPr>
          <w:rFonts w:ascii="Bookman Old Style" w:hAnsi="Bookman Old Style" w:cs="Arial"/>
          <w:b/>
          <w:bCs/>
          <w:color w:val="000000" w:themeColor="text1"/>
          <w:lang w:val="es-ES_tradnl" w:eastAsia="ja-JP"/>
        </w:rPr>
        <w:t>年</w:t>
      </w:r>
      <w:r w:rsidR="00322EA6">
        <w:rPr>
          <w:rFonts w:ascii="Bookman Old Style" w:hAnsi="Bookman Old Style" w:cs="Arial"/>
          <w:bCs/>
          <w:color w:val="000000" w:themeColor="text1"/>
          <w:lang w:val="es-ES_tradnl" w:eastAsia="ja-JP"/>
        </w:rPr>
        <w:t>のことでした。その時</w:t>
      </w:r>
      <w:r w:rsidR="00BB7697">
        <w:rPr>
          <w:rFonts w:ascii="Bookman Old Style" w:hAnsi="Bookman Old Style" w:cs="Arial"/>
          <w:bCs/>
          <w:color w:val="000000" w:themeColor="text1"/>
          <w:lang w:val="es-ES_tradnl" w:eastAsia="ja-JP"/>
        </w:rPr>
        <w:t>、ドン・ボスコは</w:t>
      </w:r>
      <w:r w:rsidR="00322EA6">
        <w:rPr>
          <w:rFonts w:ascii="Bookman Old Style" w:hAnsi="Bookman Old Style" w:cs="Arial"/>
          <w:bCs/>
          <w:color w:val="000000" w:themeColor="text1"/>
          <w:lang w:val="es-ES_tradnl" w:eastAsia="ja-JP"/>
        </w:rPr>
        <w:t>すでに</w:t>
      </w:r>
      <w:r w:rsidR="00BB7697">
        <w:rPr>
          <w:rFonts w:ascii="Bookman Old Style" w:hAnsi="Bookman Old Style" w:cs="Arial"/>
          <w:bCs/>
          <w:color w:val="000000" w:themeColor="text1"/>
          <w:lang w:val="es-ES_tradnl" w:eastAsia="ja-JP"/>
        </w:rPr>
        <w:t>60</w:t>
      </w:r>
      <w:r w:rsidR="00BB7697">
        <w:rPr>
          <w:rFonts w:ascii="Bookman Old Style" w:hAnsi="Bookman Old Style" w:cs="Arial"/>
          <w:bCs/>
          <w:color w:val="000000" w:themeColor="text1"/>
          <w:lang w:val="es-ES_tradnl" w:eastAsia="ja-JP"/>
        </w:rPr>
        <w:t>歳、サレジオ</w:t>
      </w:r>
      <w:r w:rsidR="005E0BFD">
        <w:rPr>
          <w:rFonts w:ascii="Bookman Old Style" w:hAnsi="Bookman Old Style" w:cs="Arial"/>
          <w:bCs/>
          <w:color w:val="000000" w:themeColor="text1"/>
          <w:lang w:val="es-ES_tradnl" w:eastAsia="ja-JP"/>
        </w:rPr>
        <w:t>修道</w:t>
      </w:r>
      <w:r w:rsidR="00BB7697">
        <w:rPr>
          <w:rFonts w:ascii="Bookman Old Style" w:hAnsi="Bookman Old Style" w:cs="Arial"/>
          <w:bCs/>
          <w:color w:val="000000" w:themeColor="text1"/>
          <w:lang w:val="es-ES_tradnl" w:eastAsia="ja-JP"/>
        </w:rPr>
        <w:t>会</w:t>
      </w:r>
      <w:r w:rsidR="005E0BFD">
        <w:rPr>
          <w:rFonts w:ascii="Bookman Old Style" w:hAnsi="Bookman Old Style" w:cs="Arial"/>
          <w:bCs/>
          <w:color w:val="000000" w:themeColor="text1"/>
          <w:lang w:val="es-ES_tradnl" w:eastAsia="ja-JP"/>
        </w:rPr>
        <w:t>（</w:t>
      </w:r>
      <w:r w:rsidR="005E0BFD" w:rsidRPr="005E0BFD">
        <w:rPr>
          <w:rFonts w:ascii="Bookman Old Style" w:hAnsi="Bookman Old Style" w:cs="Arial"/>
          <w:b/>
          <w:bCs/>
          <w:color w:val="000000" w:themeColor="text1"/>
          <w:lang w:val="es-ES_tradnl" w:eastAsia="ja-JP"/>
        </w:rPr>
        <w:t>1859</w:t>
      </w:r>
      <w:r w:rsidR="005E0BFD" w:rsidRPr="005E0BFD">
        <w:rPr>
          <w:rFonts w:ascii="Bookman Old Style" w:hAnsi="Bookman Old Style" w:cs="Arial"/>
          <w:b/>
          <w:bCs/>
          <w:color w:val="000000" w:themeColor="text1"/>
          <w:lang w:val="es-ES_tradnl" w:eastAsia="ja-JP"/>
        </w:rPr>
        <w:t>年</w:t>
      </w:r>
      <w:r w:rsidR="005E0BFD" w:rsidRPr="005E0BFD">
        <w:rPr>
          <w:rFonts w:ascii="Bookman Old Style" w:hAnsi="Bookman Old Style" w:cs="Arial"/>
          <w:b/>
          <w:bCs/>
          <w:color w:val="000000" w:themeColor="text1"/>
          <w:lang w:val="es-ES_tradnl" w:eastAsia="ja-JP"/>
        </w:rPr>
        <w:t>12</w:t>
      </w:r>
      <w:r w:rsidR="005E0BFD" w:rsidRPr="005E0BFD">
        <w:rPr>
          <w:rFonts w:ascii="Bookman Old Style" w:hAnsi="Bookman Old Style" w:cs="Arial"/>
          <w:b/>
          <w:bCs/>
          <w:color w:val="000000" w:themeColor="text1"/>
          <w:lang w:val="es-ES_tradnl" w:eastAsia="ja-JP"/>
        </w:rPr>
        <w:t>月</w:t>
      </w:r>
      <w:r w:rsidR="005E0BFD" w:rsidRPr="005E0BFD">
        <w:rPr>
          <w:rFonts w:ascii="Bookman Old Style" w:hAnsi="Bookman Old Style" w:cs="Arial"/>
          <w:b/>
          <w:bCs/>
          <w:color w:val="000000" w:themeColor="text1"/>
          <w:lang w:val="es-ES_tradnl" w:eastAsia="ja-JP"/>
        </w:rPr>
        <w:t>18</w:t>
      </w:r>
      <w:r w:rsidR="005E0BFD" w:rsidRPr="005E0BFD">
        <w:rPr>
          <w:rFonts w:ascii="Bookman Old Style" w:hAnsi="Bookman Old Style" w:cs="Arial"/>
          <w:b/>
          <w:bCs/>
          <w:color w:val="000000" w:themeColor="text1"/>
          <w:lang w:val="es-ES_tradnl" w:eastAsia="ja-JP"/>
        </w:rPr>
        <w:t>日</w:t>
      </w:r>
      <w:r w:rsidR="005E0BFD">
        <w:rPr>
          <w:rFonts w:ascii="Bookman Old Style" w:hAnsi="Bookman Old Style" w:cs="Arial"/>
          <w:bCs/>
          <w:color w:val="000000" w:themeColor="text1"/>
          <w:lang w:val="es-ES_tradnl" w:eastAsia="ja-JP"/>
        </w:rPr>
        <w:t>）、キリスト者の扶け聖マリア信心会（</w:t>
      </w:r>
      <w:r w:rsidR="005E0BFD" w:rsidRPr="005E0BFD">
        <w:rPr>
          <w:rFonts w:ascii="Bookman Old Style" w:hAnsi="Bookman Old Style" w:cs="Arial"/>
          <w:b/>
          <w:bCs/>
          <w:color w:val="000000" w:themeColor="text1"/>
          <w:lang w:val="es-ES_tradnl" w:eastAsia="ja-JP"/>
        </w:rPr>
        <w:t>1869</w:t>
      </w:r>
      <w:r w:rsidR="005E0BFD" w:rsidRPr="005E0BFD">
        <w:rPr>
          <w:rFonts w:ascii="Bookman Old Style" w:hAnsi="Bookman Old Style" w:cs="Arial"/>
          <w:b/>
          <w:bCs/>
          <w:color w:val="000000" w:themeColor="text1"/>
          <w:lang w:val="es-ES_tradnl" w:eastAsia="ja-JP"/>
        </w:rPr>
        <w:t>年</w:t>
      </w:r>
      <w:r w:rsidR="005E0BFD" w:rsidRPr="005E0BFD">
        <w:rPr>
          <w:rFonts w:ascii="Bookman Old Style" w:hAnsi="Bookman Old Style" w:cs="Arial"/>
          <w:b/>
          <w:bCs/>
          <w:color w:val="000000" w:themeColor="text1"/>
          <w:lang w:val="es-ES_tradnl" w:eastAsia="ja-JP"/>
        </w:rPr>
        <w:t>4</w:t>
      </w:r>
      <w:r w:rsidR="005E0BFD" w:rsidRPr="005E0BFD">
        <w:rPr>
          <w:rFonts w:ascii="Bookman Old Style" w:hAnsi="Bookman Old Style" w:cs="Arial"/>
          <w:b/>
          <w:bCs/>
          <w:color w:val="000000" w:themeColor="text1"/>
          <w:lang w:val="es-ES_tradnl" w:eastAsia="ja-JP"/>
        </w:rPr>
        <w:t>月</w:t>
      </w:r>
      <w:r w:rsidR="005E0BFD" w:rsidRPr="005E0BFD">
        <w:rPr>
          <w:rFonts w:ascii="Bookman Old Style" w:hAnsi="Bookman Old Style" w:cs="Arial"/>
          <w:b/>
          <w:bCs/>
          <w:color w:val="000000" w:themeColor="text1"/>
          <w:lang w:val="es-ES_tradnl" w:eastAsia="ja-JP"/>
        </w:rPr>
        <w:t>18</w:t>
      </w:r>
      <w:r w:rsidR="005E0BFD" w:rsidRPr="005E0BFD">
        <w:rPr>
          <w:rFonts w:ascii="Bookman Old Style" w:hAnsi="Bookman Old Style" w:cs="Arial"/>
          <w:b/>
          <w:bCs/>
          <w:color w:val="000000" w:themeColor="text1"/>
          <w:lang w:val="es-ES_tradnl" w:eastAsia="ja-JP"/>
        </w:rPr>
        <w:t>日</w:t>
      </w:r>
      <w:r w:rsidR="005E0BFD">
        <w:rPr>
          <w:rFonts w:ascii="Bookman Old Style" w:hAnsi="Bookman Old Style" w:cs="Arial"/>
          <w:bCs/>
          <w:color w:val="000000" w:themeColor="text1"/>
          <w:lang w:val="es-ES_tradnl" w:eastAsia="ja-JP"/>
        </w:rPr>
        <w:t>）、扶助者聖マリア修道女会（</w:t>
      </w:r>
      <w:r w:rsidR="005E0BFD" w:rsidRPr="005E0BFD">
        <w:rPr>
          <w:rFonts w:ascii="Bookman Old Style" w:hAnsi="Bookman Old Style" w:cs="Arial"/>
          <w:b/>
          <w:bCs/>
          <w:color w:val="000000" w:themeColor="text1"/>
          <w:lang w:val="es-ES_tradnl" w:eastAsia="ja-JP"/>
        </w:rPr>
        <w:t>1872</w:t>
      </w:r>
      <w:r w:rsidR="005E0BFD" w:rsidRPr="005E0BFD">
        <w:rPr>
          <w:rFonts w:ascii="Bookman Old Style" w:hAnsi="Bookman Old Style" w:cs="Arial"/>
          <w:b/>
          <w:bCs/>
          <w:color w:val="000000" w:themeColor="text1"/>
          <w:lang w:val="es-ES_tradnl" w:eastAsia="ja-JP"/>
        </w:rPr>
        <w:t>年</w:t>
      </w:r>
      <w:r w:rsidR="005E0BFD" w:rsidRPr="005E0BFD">
        <w:rPr>
          <w:rFonts w:ascii="Bookman Old Style" w:hAnsi="Bookman Old Style" w:cs="Arial"/>
          <w:b/>
          <w:bCs/>
          <w:color w:val="000000" w:themeColor="text1"/>
          <w:lang w:val="es-ES_tradnl" w:eastAsia="ja-JP"/>
        </w:rPr>
        <w:t>8</w:t>
      </w:r>
      <w:r w:rsidR="005E0BFD" w:rsidRPr="005E0BFD">
        <w:rPr>
          <w:rFonts w:ascii="Bookman Old Style" w:hAnsi="Bookman Old Style" w:cs="Arial"/>
          <w:b/>
          <w:bCs/>
          <w:color w:val="000000" w:themeColor="text1"/>
          <w:lang w:val="es-ES_tradnl" w:eastAsia="ja-JP"/>
        </w:rPr>
        <w:t>月</w:t>
      </w:r>
      <w:r w:rsidR="005E0BFD" w:rsidRPr="005E0BFD">
        <w:rPr>
          <w:rFonts w:ascii="Bookman Old Style" w:hAnsi="Bookman Old Style" w:cs="Arial"/>
          <w:b/>
          <w:bCs/>
          <w:color w:val="000000" w:themeColor="text1"/>
          <w:lang w:val="es-ES_tradnl" w:eastAsia="ja-JP"/>
        </w:rPr>
        <w:t>5</w:t>
      </w:r>
      <w:r w:rsidR="005E0BFD" w:rsidRPr="005E0BFD">
        <w:rPr>
          <w:rFonts w:ascii="Bookman Old Style" w:hAnsi="Bookman Old Style" w:cs="Arial"/>
          <w:b/>
          <w:bCs/>
          <w:color w:val="000000" w:themeColor="text1"/>
          <w:lang w:val="es-ES_tradnl" w:eastAsia="ja-JP"/>
        </w:rPr>
        <w:t>日</w:t>
      </w:r>
      <w:r w:rsidR="005E0BFD">
        <w:rPr>
          <w:rFonts w:ascii="Bookman Old Style" w:hAnsi="Bookman Old Style" w:cs="Arial"/>
          <w:bCs/>
          <w:color w:val="000000" w:themeColor="text1"/>
          <w:lang w:val="es-ES_tradnl" w:eastAsia="ja-JP"/>
        </w:rPr>
        <w:t>）の誕生を目にし、サレジオ協力者の信心会（ドン・ボスコが名付けた元の名称）がまもなく、</w:t>
      </w:r>
      <w:r w:rsidR="005E0BFD" w:rsidRPr="005E0BFD">
        <w:rPr>
          <w:rFonts w:ascii="Bookman Old Style" w:hAnsi="Bookman Old Style" w:cs="Arial"/>
          <w:b/>
          <w:bCs/>
          <w:color w:val="000000" w:themeColor="text1"/>
          <w:lang w:val="es-ES_tradnl" w:eastAsia="ja-JP"/>
        </w:rPr>
        <w:t>1876</w:t>
      </w:r>
      <w:r w:rsidR="005E0BFD" w:rsidRPr="005E0BFD">
        <w:rPr>
          <w:rFonts w:ascii="Bookman Old Style" w:hAnsi="Bookman Old Style" w:cs="Arial"/>
          <w:b/>
          <w:bCs/>
          <w:color w:val="000000" w:themeColor="text1"/>
          <w:lang w:val="es-ES_tradnl" w:eastAsia="ja-JP"/>
        </w:rPr>
        <w:t>年</w:t>
      </w:r>
      <w:r w:rsidR="005E0BFD" w:rsidRPr="005E0BFD">
        <w:rPr>
          <w:rFonts w:ascii="Bookman Old Style" w:hAnsi="Bookman Old Style" w:cs="Arial"/>
          <w:b/>
          <w:bCs/>
          <w:color w:val="000000" w:themeColor="text1"/>
          <w:lang w:val="es-ES_tradnl" w:eastAsia="ja-JP"/>
        </w:rPr>
        <w:t>5</w:t>
      </w:r>
      <w:r w:rsidR="005E0BFD" w:rsidRPr="005E0BFD">
        <w:rPr>
          <w:rFonts w:ascii="Bookman Old Style" w:hAnsi="Bookman Old Style" w:cs="Arial"/>
          <w:b/>
          <w:bCs/>
          <w:color w:val="000000" w:themeColor="text1"/>
          <w:lang w:val="es-ES_tradnl" w:eastAsia="ja-JP"/>
        </w:rPr>
        <w:t>月</w:t>
      </w:r>
      <w:r w:rsidR="005E0BFD" w:rsidRPr="005E0BFD">
        <w:rPr>
          <w:rFonts w:ascii="Bookman Old Style" w:hAnsi="Bookman Old Style" w:cs="Arial"/>
          <w:b/>
          <w:bCs/>
          <w:color w:val="000000" w:themeColor="text1"/>
          <w:lang w:val="es-ES_tradnl" w:eastAsia="ja-JP"/>
        </w:rPr>
        <w:t>9</w:t>
      </w:r>
      <w:r w:rsidR="005E0BFD" w:rsidRPr="005E0BFD">
        <w:rPr>
          <w:rFonts w:ascii="Bookman Old Style" w:hAnsi="Bookman Old Style" w:cs="Arial"/>
          <w:b/>
          <w:bCs/>
          <w:color w:val="000000" w:themeColor="text1"/>
          <w:lang w:val="es-ES_tradnl" w:eastAsia="ja-JP"/>
        </w:rPr>
        <w:t>日</w:t>
      </w:r>
      <w:r w:rsidR="005E0BFD">
        <w:rPr>
          <w:rFonts w:ascii="Bookman Old Style" w:hAnsi="Bookman Old Style" w:cs="Arial"/>
          <w:bCs/>
          <w:color w:val="000000" w:themeColor="text1"/>
          <w:lang w:val="es-ES_tradnl" w:eastAsia="ja-JP"/>
        </w:rPr>
        <w:t>に</w:t>
      </w:r>
      <w:r w:rsidR="008B052B">
        <w:rPr>
          <w:rFonts w:ascii="Bookman Old Style" w:hAnsi="Bookman Old Style" w:cs="Arial"/>
          <w:bCs/>
          <w:color w:val="000000" w:themeColor="text1"/>
          <w:lang w:val="es-ES_tradnl" w:eastAsia="ja-JP"/>
        </w:rPr>
        <w:ruby>
          <w:rubyPr>
            <w:rubyAlign w:val="distributeSpace"/>
            <w:hps w:val="12"/>
            <w:hpsRaise w:val="22"/>
            <w:hpsBaseText w:val="24"/>
            <w:lid w:val="ja-JP"/>
          </w:rubyPr>
          <w:rt>
            <w:r w:rsidR="008B052B" w:rsidRPr="008B052B">
              <w:rPr>
                <w:rFonts w:ascii="ＭＳ 明朝" w:hAnsi="ＭＳ 明朝" w:cs="Arial" w:hint="eastAsia"/>
                <w:bCs/>
                <w:color w:val="000000" w:themeColor="text1"/>
                <w:sz w:val="12"/>
                <w:lang w:val="es-ES_tradnl" w:eastAsia="ja-JP"/>
              </w:rPr>
              <w:t>うぶごえ</w:t>
            </w:r>
          </w:rt>
          <w:rubyBase>
            <w:r w:rsidR="008B052B">
              <w:rPr>
                <w:rFonts w:ascii="Bookman Old Style" w:hAnsi="Bookman Old Style" w:cs="Arial" w:hint="eastAsia"/>
                <w:bCs/>
                <w:color w:val="000000" w:themeColor="text1"/>
                <w:lang w:val="es-ES_tradnl" w:eastAsia="ja-JP"/>
              </w:rPr>
              <w:t>産声</w:t>
            </w:r>
          </w:rubyBase>
        </w:ruby>
      </w:r>
      <w:r w:rsidR="008B052B">
        <w:rPr>
          <w:rFonts w:ascii="Bookman Old Style" w:hAnsi="Bookman Old Style" w:cs="Arial"/>
          <w:bCs/>
          <w:color w:val="000000" w:themeColor="text1"/>
          <w:lang w:val="es-ES_tradnl" w:eastAsia="ja-JP"/>
        </w:rPr>
        <w:t>を上げよう</w:t>
      </w:r>
      <w:r w:rsidR="005E0BFD">
        <w:rPr>
          <w:rFonts w:ascii="Bookman Old Style" w:hAnsi="Bookman Old Style" w:cs="Arial"/>
          <w:bCs/>
          <w:color w:val="000000" w:themeColor="text1"/>
          <w:lang w:val="es-ES_tradnl" w:eastAsia="ja-JP"/>
        </w:rPr>
        <w:t>としていました。</w:t>
      </w:r>
    </w:p>
    <w:p w14:paraId="79D2DD5C" w14:textId="77777777" w:rsidR="005E0BFD" w:rsidRDefault="005E0BFD">
      <w:pPr>
        <w:jc w:val="both"/>
        <w:rPr>
          <w:rFonts w:ascii="Bookman Old Style" w:hAnsi="Bookman Old Style" w:cs="Arial"/>
          <w:bCs/>
          <w:color w:val="000000" w:themeColor="text1"/>
          <w:lang w:val="es-ES_tradnl" w:eastAsia="ja-JP"/>
        </w:rPr>
      </w:pPr>
    </w:p>
    <w:p w14:paraId="29830418" w14:textId="00D33096" w:rsidR="005E0BFD" w:rsidRDefault="005E0BFD">
      <w:pPr>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夢は、</w:t>
      </w:r>
      <w:r w:rsidR="008B052B">
        <w:rPr>
          <w:rFonts w:ascii="Bookman Old Style" w:hAnsi="Bookman Old Style" w:cs="Arial"/>
          <w:bCs/>
          <w:color w:val="000000" w:themeColor="text1"/>
          <w:lang w:val="es-ES_tradnl" w:eastAsia="ja-JP"/>
        </w:rPr>
        <w:t>解説の形で、</w:t>
      </w:r>
      <w:r>
        <w:rPr>
          <w:rFonts w:ascii="Bookman Old Style" w:hAnsi="Bookman Old Style" w:cs="Arial"/>
          <w:bCs/>
          <w:color w:val="000000" w:themeColor="text1"/>
          <w:lang w:val="es-ES_tradnl" w:eastAsia="ja-JP"/>
        </w:rPr>
        <w:t>次のように語られています：</w:t>
      </w:r>
    </w:p>
    <w:p w14:paraId="17DDF1CC" w14:textId="77777777" w:rsidR="005E0BFD" w:rsidRDefault="005E0BFD">
      <w:pPr>
        <w:jc w:val="both"/>
        <w:rPr>
          <w:rFonts w:ascii="Bookman Old Style" w:hAnsi="Bookman Old Style" w:cs="Arial"/>
          <w:bCs/>
          <w:color w:val="000000" w:themeColor="text1"/>
          <w:lang w:val="es-ES_tradnl" w:eastAsia="ja-JP"/>
        </w:rPr>
      </w:pPr>
    </w:p>
    <w:p w14:paraId="3891CD91" w14:textId="50CF5219" w:rsidR="005E0BFD" w:rsidRDefault="005E0BFD"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不思議な夢、夜中続く</w:t>
      </w:r>
      <w:r w:rsidR="00C124DC">
        <w:rPr>
          <w:rFonts w:ascii="Bookman Old Style" w:hAnsi="Bookman Old Style" w:cs="Arial"/>
          <w:bCs/>
          <w:color w:val="000000" w:themeColor="text1"/>
          <w:lang w:val="es-ES_tradnl" w:eastAsia="ja-JP"/>
        </w:rPr>
        <w:t>夢がドン・ボスコを訪れ</w:t>
      </w:r>
      <w:r w:rsidR="008B052B">
        <w:rPr>
          <w:rFonts w:ascii="Bookman Old Style" w:hAnsi="Bookman Old Style" w:cs="Arial"/>
          <w:bCs/>
          <w:color w:val="000000" w:themeColor="text1"/>
          <w:lang w:val="es-ES_tradnl" w:eastAsia="ja-JP"/>
        </w:rPr>
        <w:t>、</w:t>
      </w:r>
      <w:r w:rsidR="00C124DC">
        <w:rPr>
          <w:rFonts w:ascii="Bookman Old Style" w:hAnsi="Bookman Old Style" w:cs="Arial"/>
          <w:bCs/>
          <w:color w:val="000000" w:themeColor="text1"/>
          <w:lang w:val="es-ES_tradnl" w:eastAsia="ja-JP"/>
        </w:rPr>
        <w:t>なぐさめた。あるとき一度だけ、ドン・ボスコはジュリオ・バルベリス神父に、そして</w:t>
      </w:r>
      <w:r w:rsidR="00C124DC">
        <w:rPr>
          <w:rFonts w:ascii="Bookman Old Style" w:hAnsi="Bookman Old Style" w:cs="Arial"/>
          <w:bCs/>
          <w:color w:val="000000" w:themeColor="text1"/>
          <w:lang w:val="es-ES_tradnl" w:eastAsia="ja-JP"/>
        </w:rPr>
        <w:t>1875</w:t>
      </w:r>
      <w:r w:rsidR="00C124DC">
        <w:rPr>
          <w:rFonts w:ascii="Bookman Old Style" w:hAnsi="Bookman Old Style" w:cs="Arial"/>
          <w:bCs/>
          <w:color w:val="000000" w:themeColor="text1"/>
          <w:lang w:val="es-ES_tradnl" w:eastAsia="ja-JP"/>
        </w:rPr>
        <w:t>年</w:t>
      </w:r>
      <w:r w:rsidR="00C124DC">
        <w:rPr>
          <w:rFonts w:ascii="Bookman Old Style" w:hAnsi="Bookman Old Style" w:cs="Arial"/>
          <w:bCs/>
          <w:color w:val="000000" w:themeColor="text1"/>
          <w:lang w:val="es-ES_tradnl" w:eastAsia="ja-JP"/>
        </w:rPr>
        <w:t>2</w:t>
      </w:r>
      <w:r w:rsidR="00C124DC">
        <w:rPr>
          <w:rFonts w:ascii="Bookman Old Style" w:hAnsi="Bookman Old Style" w:cs="Arial"/>
          <w:bCs/>
          <w:color w:val="000000" w:themeColor="text1"/>
          <w:lang w:val="es-ES_tradnl" w:eastAsia="ja-JP"/>
        </w:rPr>
        <w:t>月</w:t>
      </w:r>
      <w:r w:rsidR="00C124DC">
        <w:rPr>
          <w:rFonts w:ascii="Bookman Old Style" w:hAnsi="Bookman Old Style" w:cs="Arial"/>
          <w:bCs/>
          <w:color w:val="000000" w:themeColor="text1"/>
          <w:lang w:val="es-ES_tradnl" w:eastAsia="ja-JP"/>
        </w:rPr>
        <w:t>2</w:t>
      </w:r>
      <w:r w:rsidR="00C124DC">
        <w:rPr>
          <w:rFonts w:ascii="Bookman Old Style" w:hAnsi="Bookman Old Style" w:cs="Arial"/>
          <w:bCs/>
          <w:color w:val="000000" w:themeColor="text1"/>
          <w:lang w:val="es-ES_tradnl" w:eastAsia="ja-JP"/>
        </w:rPr>
        <w:t>日、私たちに、その夢について親しく語った。これらの不思議な幻の中で、互いに結びつく場面が</w:t>
      </w:r>
      <w:r w:rsidR="008B052B">
        <w:rPr>
          <w:rFonts w:ascii="Bookman Old Style" w:hAnsi="Bookman Old Style" w:cs="Arial"/>
          <w:bCs/>
          <w:color w:val="000000" w:themeColor="text1"/>
          <w:lang w:val="es-ES_tradnl" w:eastAsia="ja-JP"/>
        </w:rPr>
        <w:t>、</w:t>
      </w:r>
      <w:r w:rsidR="00C124DC">
        <w:rPr>
          <w:rFonts w:ascii="Bookman Old Style" w:hAnsi="Bookman Old Style" w:cs="Arial"/>
          <w:bCs/>
          <w:color w:val="000000" w:themeColor="text1"/>
          <w:lang w:val="es-ES_tradnl" w:eastAsia="ja-JP"/>
        </w:rPr>
        <w:t>さまざまな新たな場面と共に幾度も現れた。しかし、前に現れた場面が視野から全く消えてしまうことは決してなかった。前に現れたものは、新たな夢の驚くべき場面と融合し、すべてはただ一つの点に集約されるようであった：</w:t>
      </w:r>
      <w:r w:rsidR="00387705">
        <w:rPr>
          <w:rFonts w:ascii="Bookman Old Style" w:hAnsi="Bookman Old Style" w:cs="Arial"/>
          <w:bCs/>
          <w:color w:val="000000" w:themeColor="text1"/>
          <w:lang w:val="es-ES_tradnl" w:eastAsia="ja-JP"/>
        </w:rPr>
        <w:t>オラトリオの未来</w:t>
      </w:r>
      <w:r w:rsidR="008B052B">
        <w:rPr>
          <w:rFonts w:ascii="Bookman Old Style" w:hAnsi="Bookman Old Style" w:cs="Arial"/>
          <w:bCs/>
          <w:color w:val="000000" w:themeColor="text1"/>
          <w:lang w:val="es-ES_tradnl" w:eastAsia="ja-JP"/>
        </w:rPr>
        <w:t>に</w:t>
      </w:r>
      <w:r w:rsidR="00387705">
        <w:rPr>
          <w:rFonts w:ascii="Bookman Old Style" w:hAnsi="Bookman Old Style" w:cs="Arial"/>
          <w:bCs/>
          <w:color w:val="000000" w:themeColor="text1"/>
          <w:lang w:val="es-ES_tradnl" w:eastAsia="ja-JP"/>
        </w:rPr>
        <w:t>……</w:t>
      </w:r>
    </w:p>
    <w:p w14:paraId="448562C5" w14:textId="77777777" w:rsidR="00387705" w:rsidRDefault="00387705" w:rsidP="00C124DC">
      <w:pPr>
        <w:ind w:left="480" w:hangingChars="200" w:hanging="480"/>
        <w:jc w:val="both"/>
        <w:rPr>
          <w:rFonts w:ascii="Bookman Old Style" w:hAnsi="Bookman Old Style" w:cs="Arial"/>
          <w:bCs/>
          <w:color w:val="000000" w:themeColor="text1"/>
          <w:lang w:val="es-ES_tradnl" w:eastAsia="ja-JP"/>
        </w:rPr>
      </w:pPr>
    </w:p>
    <w:p w14:paraId="4C2B0AA3" w14:textId="633863D0" w:rsidR="00387705" w:rsidRDefault="00387705"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ドン・ボスコは私たちに次のように語った：</w:t>
      </w:r>
    </w:p>
    <w:p w14:paraId="3DD89CF1" w14:textId="77777777" w:rsidR="00387705" w:rsidRDefault="00387705" w:rsidP="00C124DC">
      <w:pPr>
        <w:ind w:left="480" w:hangingChars="200" w:hanging="480"/>
        <w:jc w:val="both"/>
        <w:rPr>
          <w:rFonts w:ascii="Bookman Old Style" w:hAnsi="Bookman Old Style" w:cs="Arial"/>
          <w:bCs/>
          <w:color w:val="000000" w:themeColor="text1"/>
          <w:lang w:val="es-ES_tradnl" w:eastAsia="ja-JP"/>
        </w:rPr>
      </w:pPr>
    </w:p>
    <w:p w14:paraId="3A099BBF" w14:textId="14581514" w:rsidR="00387705" w:rsidRDefault="00387705"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w:t>
      </w:r>
      <w:r w:rsidR="00AC48EC">
        <w:rPr>
          <w:rFonts w:ascii="Bookman Old Style" w:hAnsi="Bookman Old Style" w:cs="Arial"/>
          <w:bCs/>
          <w:color w:val="000000" w:themeColor="text1"/>
          <w:lang w:val="es-ES_tradnl" w:eastAsia="ja-JP"/>
        </w:rPr>
        <w:t>自分は広大な野原にいるようだった。そこには少年たちの大群衆がいて、</w:t>
      </w:r>
      <w:r w:rsidR="00D07FCD">
        <w:rPr>
          <w:rFonts w:ascii="Bookman Old Style" w:hAnsi="Bookman Old Style" w:cs="Arial"/>
          <w:bCs/>
          <w:color w:val="000000" w:themeColor="text1"/>
          <w:lang w:val="es-ES_tradnl" w:eastAsia="ja-JP"/>
        </w:rPr>
        <w:t>喧嘩や、暴言、盗み、そのほかいろいろな悪いことをしていた。空中には喧嘩をする者の投げる石がたくさん飛び交っていた。彼らは皆、見捨てられ、道徳心も</w:t>
      </w:r>
      <w:r w:rsidR="00FC3EF9">
        <w:rPr>
          <w:rFonts w:ascii="Bookman Old Style" w:hAnsi="Bookman Old Style" w:cs="Arial"/>
          <w:bCs/>
          <w:color w:val="000000" w:themeColor="text1"/>
          <w:lang w:val="es-ES_tradnl" w:eastAsia="ja-JP"/>
        </w:rPr>
        <w:t>養われていない少年たちだった。その場を離れようとしたとき、そばに婦人が</w:t>
      </w:r>
      <w:r w:rsidR="008B052B">
        <w:rPr>
          <w:rFonts w:ascii="Bookman Old Style" w:hAnsi="Bookman Old Style" w:cs="Arial"/>
          <w:bCs/>
          <w:color w:val="000000" w:themeColor="text1"/>
          <w:lang w:val="es-ES_tradnl" w:eastAsia="ja-JP"/>
        </w:rPr>
        <w:t>立って</w:t>
      </w:r>
      <w:r w:rsidR="00FC3EF9">
        <w:rPr>
          <w:rFonts w:ascii="Bookman Old Style" w:hAnsi="Bookman Old Style" w:cs="Arial"/>
          <w:bCs/>
          <w:color w:val="000000" w:themeColor="text1"/>
          <w:lang w:val="es-ES_tradnl" w:eastAsia="ja-JP"/>
        </w:rPr>
        <w:t>いるのに気づいた。『あの少年たちの中に入って行き、働きなさい』と婦人は言った。</w:t>
      </w:r>
    </w:p>
    <w:p w14:paraId="41FE1051" w14:textId="77777777" w:rsidR="00FC3EF9" w:rsidRDefault="00FC3EF9" w:rsidP="00C124DC">
      <w:pPr>
        <w:ind w:left="480" w:hangingChars="200" w:hanging="480"/>
        <w:jc w:val="both"/>
        <w:rPr>
          <w:rFonts w:ascii="Bookman Old Style" w:hAnsi="Bookman Old Style" w:cs="Arial"/>
          <w:bCs/>
          <w:color w:val="000000" w:themeColor="text1"/>
          <w:lang w:val="es-ES_tradnl" w:eastAsia="ja-JP"/>
        </w:rPr>
      </w:pPr>
    </w:p>
    <w:p w14:paraId="4AC4D249" w14:textId="74F2A259" w:rsidR="00FC3EF9" w:rsidRDefault="00FC3EF9"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私は少年たちの方へ近づいた。でも、何ができると言うのか？　彼らを集める場所もない、でも助けたかった。</w:t>
      </w:r>
      <w:r w:rsidR="00702A5C">
        <w:rPr>
          <w:rFonts w:ascii="Bookman Old Style" w:hAnsi="Bookman Old Style" w:cs="Arial"/>
          <w:bCs/>
          <w:color w:val="000000" w:themeColor="text1"/>
          <w:lang w:val="es-ES_tradnl" w:eastAsia="ja-JP"/>
        </w:rPr>
        <w:t>離れたところから見ている、助けてもらえそうな人たちに呼びかけ続けたけれど誰もこちらに気を留め</w:t>
      </w:r>
      <w:r w:rsidR="005D2C72">
        <w:rPr>
          <w:rFonts w:ascii="Bookman Old Style" w:hAnsi="Bookman Old Style" w:cs="Arial"/>
          <w:bCs/>
          <w:color w:val="000000" w:themeColor="text1"/>
          <w:lang w:val="es-ES_tradnl" w:eastAsia="ja-JP"/>
        </w:rPr>
        <w:t>ようとせ</w:t>
      </w:r>
      <w:r w:rsidR="00702A5C">
        <w:rPr>
          <w:rFonts w:ascii="Bookman Old Style" w:hAnsi="Bookman Old Style" w:cs="Arial"/>
          <w:bCs/>
          <w:color w:val="000000" w:themeColor="text1"/>
          <w:lang w:val="es-ES_tradnl" w:eastAsia="ja-JP"/>
        </w:rPr>
        <w:t>ず、全く助けてくれなかった。そこで</w:t>
      </w:r>
      <w:r w:rsidR="005D2C72">
        <w:rPr>
          <w:rFonts w:ascii="Bookman Old Style" w:hAnsi="Bookman Old Style" w:cs="Arial"/>
          <w:bCs/>
          <w:color w:val="000000" w:themeColor="text1"/>
          <w:lang w:val="es-ES_tradnl" w:eastAsia="ja-JP"/>
        </w:rPr>
        <w:t>、</w:t>
      </w:r>
      <w:r w:rsidR="00702A5C">
        <w:rPr>
          <w:rFonts w:ascii="Bookman Old Style" w:hAnsi="Bookman Old Style" w:cs="Arial"/>
          <w:bCs/>
          <w:color w:val="000000" w:themeColor="text1"/>
          <w:lang w:val="es-ES_tradnl" w:eastAsia="ja-JP"/>
        </w:rPr>
        <w:t>私は婦人に助けを求めた。婦人は『ここに場所があります』と言い、野原を</w:t>
      </w:r>
      <w:r w:rsidR="005D2C72">
        <w:rPr>
          <w:rFonts w:ascii="Bookman Old Style" w:hAnsi="Bookman Old Style" w:cs="Arial"/>
          <w:bCs/>
          <w:color w:val="000000" w:themeColor="text1"/>
          <w:lang w:val="es-ES_tradnl" w:eastAsia="ja-JP"/>
        </w:rPr>
        <w:t>指さし</w:t>
      </w:r>
      <w:r w:rsidR="00702A5C">
        <w:rPr>
          <w:rFonts w:ascii="Bookman Old Style" w:hAnsi="Bookman Old Style" w:cs="Arial"/>
          <w:bCs/>
          <w:color w:val="000000" w:themeColor="text1"/>
          <w:lang w:val="es-ES_tradnl" w:eastAsia="ja-JP"/>
        </w:rPr>
        <w:t>た。</w:t>
      </w:r>
    </w:p>
    <w:p w14:paraId="369FD59D" w14:textId="77777777" w:rsidR="00702A5C" w:rsidRDefault="00702A5C" w:rsidP="00C124DC">
      <w:pPr>
        <w:ind w:left="480" w:hangingChars="200" w:hanging="480"/>
        <w:jc w:val="both"/>
        <w:rPr>
          <w:rFonts w:ascii="Bookman Old Style" w:hAnsi="Bookman Old Style" w:cs="Arial"/>
          <w:bCs/>
          <w:color w:val="000000" w:themeColor="text1"/>
          <w:lang w:val="es-ES_tradnl" w:eastAsia="ja-JP"/>
        </w:rPr>
      </w:pPr>
    </w:p>
    <w:p w14:paraId="2CD2B6A3" w14:textId="2B6D8515" w:rsidR="00702A5C" w:rsidRDefault="00702A5C"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『そこはただ野原です』と私は言った。</w:t>
      </w:r>
    </w:p>
    <w:p w14:paraId="23975138" w14:textId="77777777" w:rsidR="00702A5C" w:rsidRDefault="00702A5C" w:rsidP="00C124DC">
      <w:pPr>
        <w:ind w:left="480" w:hangingChars="200" w:hanging="480"/>
        <w:jc w:val="both"/>
        <w:rPr>
          <w:rFonts w:ascii="Bookman Old Style" w:hAnsi="Bookman Old Style" w:cs="Arial"/>
          <w:bCs/>
          <w:color w:val="000000" w:themeColor="text1"/>
          <w:lang w:val="es-ES_tradnl" w:eastAsia="ja-JP"/>
        </w:rPr>
      </w:pPr>
    </w:p>
    <w:p w14:paraId="7F139BF8" w14:textId="2E743331" w:rsidR="00702A5C" w:rsidRDefault="00702A5C" w:rsidP="00C124DC">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『私の子と使徒たちには</w:t>
      </w:r>
      <w:r w:rsidR="005D2C72">
        <w:rPr>
          <w:rFonts w:ascii="Bookman Old Style" w:hAnsi="Bookman Old Style" w:cs="Arial"/>
          <w:bCs/>
          <w:color w:val="000000" w:themeColor="text1"/>
          <w:lang w:val="es-ES_tradnl" w:eastAsia="ja-JP"/>
        </w:rPr>
        <w:t>、</w:t>
      </w:r>
      <w:r>
        <w:rPr>
          <w:rFonts w:ascii="Bookman Old Style" w:hAnsi="Bookman Old Style" w:cs="Arial"/>
          <w:bCs/>
          <w:color w:val="000000" w:themeColor="text1"/>
          <w:lang w:val="es-ES_tradnl" w:eastAsia="ja-JP"/>
        </w:rPr>
        <w:t>枕するところはありませんでした』と婦人は答えた。</w:t>
      </w:r>
      <w:r w:rsidR="008B28E7">
        <w:rPr>
          <w:rFonts w:ascii="Bookman Old Style" w:hAnsi="Bookman Old Style" w:cs="Arial"/>
          <w:bCs/>
          <w:color w:val="000000" w:themeColor="text1"/>
          <w:lang w:val="es-ES_tradnl" w:eastAsia="ja-JP"/>
        </w:rPr>
        <w:t>私は野原で働き始め、相談にのり、教え、告解を聴いた。しかし、自分の努力がほとんど無駄に終わっているのがわかった。親に捨てられ、社会からさげすまれ、拒絶されたその少年たちが集</w:t>
      </w:r>
      <w:r w:rsidR="005D2C72">
        <w:rPr>
          <w:rFonts w:ascii="Bookman Old Style" w:hAnsi="Bookman Old Style" w:cs="Arial"/>
          <w:bCs/>
          <w:color w:val="000000" w:themeColor="text1"/>
          <w:lang w:val="es-ES_tradnl" w:eastAsia="ja-JP"/>
        </w:rPr>
        <w:t>まれ</w:t>
      </w:r>
      <w:r w:rsidR="008B28E7">
        <w:rPr>
          <w:rFonts w:ascii="Bookman Old Style" w:hAnsi="Bookman Old Style" w:cs="Arial"/>
          <w:bCs/>
          <w:color w:val="000000" w:themeColor="text1"/>
          <w:lang w:val="es-ES_tradnl" w:eastAsia="ja-JP"/>
        </w:rPr>
        <w:t>る、家となる建物が必要だった。すると婦人は、私をさらに少し北の方へ導き、言った：『ごらんなさい！』</w:t>
      </w:r>
    </w:p>
    <w:p w14:paraId="22876240" w14:textId="77777777" w:rsidR="008B28E7" w:rsidRDefault="008B28E7" w:rsidP="00C124DC">
      <w:pPr>
        <w:ind w:left="480" w:hangingChars="200" w:hanging="480"/>
        <w:jc w:val="both"/>
        <w:rPr>
          <w:rFonts w:ascii="Bookman Old Style" w:hAnsi="Bookman Old Style" w:cs="Arial"/>
          <w:bCs/>
          <w:color w:val="000000" w:themeColor="text1"/>
          <w:lang w:val="es-ES_tradnl" w:eastAsia="ja-JP"/>
        </w:rPr>
      </w:pPr>
    </w:p>
    <w:p w14:paraId="1434CCD0" w14:textId="1D4FB4E4" w:rsidR="007F0CA5" w:rsidRDefault="008B28E7" w:rsidP="007F0CA5">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私がそちらに目を向けると小さな教会が見えた。低い屋根、小さな中庭、</w:t>
      </w:r>
      <w:r w:rsidR="00FD4428">
        <w:rPr>
          <w:rFonts w:ascii="Bookman Old Style" w:hAnsi="Bookman Old Style" w:cs="Arial"/>
          <w:bCs/>
          <w:color w:val="000000" w:themeColor="text1"/>
          <w:lang w:val="es-ES_tradnl" w:eastAsia="ja-JP"/>
        </w:rPr>
        <w:t>そこに</w:t>
      </w:r>
      <w:r>
        <w:rPr>
          <w:rFonts w:ascii="Bookman Old Style" w:hAnsi="Bookman Old Style" w:cs="Arial"/>
          <w:bCs/>
          <w:color w:val="000000" w:themeColor="text1"/>
          <w:lang w:val="es-ES_tradnl" w:eastAsia="ja-JP"/>
        </w:rPr>
        <w:t>大勢の少年たちが</w:t>
      </w:r>
      <w:r w:rsidR="00FD4428">
        <w:rPr>
          <w:rFonts w:ascii="Bookman Old Style" w:hAnsi="Bookman Old Style" w:cs="Arial"/>
          <w:bCs/>
          <w:color w:val="000000" w:themeColor="text1"/>
          <w:lang w:val="es-ES_tradnl" w:eastAsia="ja-JP"/>
        </w:rPr>
        <w:t>いた。私は仕事を再開した。でも、教会が手狭になってきたので、私は再び婦人に助けを求め、婦人はもう一つの教会を指さした。それは、はるかに大きく、家が隣接して建っていた。それから婦人は</w:t>
      </w:r>
      <w:r w:rsidR="007F0CA5">
        <w:rPr>
          <w:rFonts w:ascii="Bookman Old Style" w:hAnsi="Bookman Old Style" w:cs="Arial"/>
          <w:bCs/>
          <w:color w:val="000000" w:themeColor="text1"/>
          <w:lang w:val="es-ES_tradnl" w:eastAsia="ja-JP"/>
        </w:rPr>
        <w:t>もっと近くへ、この新しい教会の正面のほぼ向かい側にある耕された畑へ私を連れて行った。婦人は言葉を加えた。『ここで、トリノの殉教者、栄光に輝くアヴェントーレとオクタヴィオがいのちをささげ</w:t>
      </w:r>
      <w:r w:rsidR="005D2C72">
        <w:rPr>
          <w:rFonts w:ascii="Bookman Old Style" w:hAnsi="Bookman Old Style" w:cs="Arial"/>
          <w:bCs/>
          <w:color w:val="000000" w:themeColor="text1"/>
          <w:lang w:val="es-ES_tradnl" w:eastAsia="ja-JP"/>
        </w:rPr>
        <w:t>、</w:t>
      </w:r>
      <w:r w:rsidR="007F0CA5">
        <w:rPr>
          <w:rFonts w:ascii="Bookman Old Style" w:hAnsi="Bookman Old Style" w:cs="Arial"/>
          <w:bCs/>
          <w:color w:val="000000" w:themeColor="text1"/>
          <w:lang w:val="es-ES_tradnl" w:eastAsia="ja-JP"/>
        </w:rPr>
        <w:t>証ししたこの場所で、</w:t>
      </w:r>
      <w:r w:rsidR="00A92E8A">
        <w:rPr>
          <w:rFonts w:ascii="Bookman Old Style" w:hAnsi="Bookman Old Style" w:cs="Arial" w:hint="eastAsia"/>
          <w:bCs/>
          <w:color w:val="000000" w:themeColor="text1"/>
          <w:lang w:val="es-ES_tradnl" w:eastAsia="ja-JP"/>
        </w:rPr>
        <w:t>その</w:t>
      </w:r>
      <w:r w:rsidR="00A92E8A">
        <w:rPr>
          <w:rFonts w:ascii="Bookman Old Style" w:hAnsi="Bookman Old Style" w:cs="Arial"/>
          <w:bCs/>
          <w:color w:val="000000" w:themeColor="text1"/>
          <w:lang w:val="es-ES_tradnl" w:eastAsia="ja-JP"/>
        </w:rPr>
        <w:t>血</w:t>
      </w:r>
      <w:r w:rsidR="00A92E8A">
        <w:rPr>
          <w:rFonts w:ascii="Bookman Old Style" w:hAnsi="Bookman Old Style" w:cs="Arial" w:hint="eastAsia"/>
          <w:bCs/>
          <w:color w:val="000000" w:themeColor="text1"/>
          <w:lang w:val="es-ES_tradnl" w:eastAsia="ja-JP"/>
        </w:rPr>
        <w:t>を</w:t>
      </w:r>
      <w:r w:rsidR="005D2C72">
        <w:rPr>
          <w:rFonts w:ascii="Bookman Old Style" w:hAnsi="Bookman Old Style" w:cs="Arial" w:hint="eastAsia"/>
          <w:bCs/>
          <w:color w:val="000000" w:themeColor="text1"/>
          <w:lang w:val="es-ES_tradnl" w:eastAsia="ja-JP"/>
        </w:rPr>
        <w:t>受けて</w:t>
      </w:r>
      <w:r w:rsidR="00A92E8A">
        <w:rPr>
          <w:rFonts w:ascii="Bookman Old Style" w:hAnsi="Bookman Old Style" w:cs="Arial" w:hint="eastAsia"/>
          <w:bCs/>
          <w:color w:val="000000" w:themeColor="text1"/>
          <w:lang w:val="es-ES_tradnl" w:eastAsia="ja-JP"/>
        </w:rPr>
        <w:t>聖化されたこの土地の上で、とても特別な形で神が称えられることを私は望みます。』そのように言いながら、婦人は足を踏み出し、殉教者たちが倒れた正確な場所を示した。私は</w:t>
      </w:r>
      <w:r w:rsidR="00A848B3">
        <w:rPr>
          <w:rFonts w:ascii="Bookman Old Style" w:hAnsi="Bookman Old Style" w:cs="Arial" w:hint="eastAsia"/>
          <w:bCs/>
          <w:color w:val="000000" w:themeColor="text1"/>
          <w:lang w:val="es-ES_tradnl" w:eastAsia="ja-JP"/>
        </w:rPr>
        <w:t>、</w:t>
      </w:r>
      <w:r w:rsidR="00A92E8A">
        <w:rPr>
          <w:rFonts w:ascii="Bookman Old Style" w:hAnsi="Bookman Old Style" w:cs="Arial" w:hint="eastAsia"/>
          <w:bCs/>
          <w:color w:val="000000" w:themeColor="text1"/>
          <w:lang w:val="es-ES_tradnl" w:eastAsia="ja-JP"/>
        </w:rPr>
        <w:t>戻っ</w:t>
      </w:r>
      <w:r w:rsidR="00A848B3">
        <w:rPr>
          <w:rFonts w:ascii="Bookman Old Style" w:hAnsi="Bookman Old Style" w:cs="Arial" w:hint="eastAsia"/>
          <w:bCs/>
          <w:color w:val="000000" w:themeColor="text1"/>
          <w:lang w:val="es-ES_tradnl" w:eastAsia="ja-JP"/>
        </w:rPr>
        <w:t>て来た</w:t>
      </w:r>
      <w:r w:rsidR="00A92E8A">
        <w:rPr>
          <w:rFonts w:ascii="Bookman Old Style" w:hAnsi="Bookman Old Style" w:cs="Arial" w:hint="eastAsia"/>
          <w:bCs/>
          <w:color w:val="000000" w:themeColor="text1"/>
          <w:lang w:val="es-ES_tradnl" w:eastAsia="ja-JP"/>
        </w:rPr>
        <w:t>ときにその場所をもう一度見つけるため</w:t>
      </w:r>
      <w:r w:rsidR="00A848B3">
        <w:rPr>
          <w:rFonts w:ascii="Bookman Old Style" w:hAnsi="Bookman Old Style" w:cs="Arial"/>
          <w:bCs/>
          <w:color w:val="000000" w:themeColor="text1"/>
          <w:lang w:val="es-ES_tradnl" w:eastAsia="ja-JP"/>
        </w:rPr>
        <w:ruby>
          <w:rubyPr>
            <w:rubyAlign w:val="distributeSpace"/>
            <w:hps w:val="12"/>
            <w:hpsRaise w:val="22"/>
            <w:hpsBaseText w:val="24"/>
            <w:lid w:val="ja-JP"/>
          </w:rubyPr>
          <w:rt>
            <w:r w:rsidR="00A848B3" w:rsidRPr="00A848B3">
              <w:rPr>
                <w:rFonts w:ascii="ＭＳ 明朝" w:hAnsi="ＭＳ 明朝" w:cs="Arial" w:hint="eastAsia"/>
                <w:bCs/>
                <w:color w:val="000000" w:themeColor="text1"/>
                <w:sz w:val="12"/>
                <w:lang w:val="es-ES_tradnl" w:eastAsia="ja-JP"/>
              </w:rPr>
              <w:t>しる</w:t>
            </w:r>
          </w:rt>
          <w:rubyBase>
            <w:r w:rsidR="00A848B3">
              <w:rPr>
                <w:rFonts w:ascii="Bookman Old Style" w:hAnsi="Bookman Old Style" w:cs="Arial" w:hint="eastAsia"/>
                <w:bCs/>
                <w:color w:val="000000" w:themeColor="text1"/>
                <w:lang w:val="es-ES_tradnl" w:eastAsia="ja-JP"/>
              </w:rPr>
              <w:t>標</w:t>
            </w:r>
          </w:rubyBase>
        </w:ruby>
      </w:r>
      <w:r w:rsidR="00A848B3">
        <w:rPr>
          <w:rFonts w:ascii="Bookman Old Style" w:hAnsi="Bookman Old Style" w:cs="Arial" w:hint="eastAsia"/>
          <w:bCs/>
          <w:color w:val="000000" w:themeColor="text1"/>
          <w:lang w:val="es-ES_tradnl" w:eastAsia="ja-JP"/>
        </w:rPr>
        <w:t>しを残したかったが、棒</w:t>
      </w:r>
      <w:r w:rsidR="005D2C72">
        <w:rPr>
          <w:rFonts w:ascii="Bookman Old Style" w:hAnsi="Bookman Old Style" w:cs="Arial" w:hint="eastAsia"/>
          <w:bCs/>
          <w:color w:val="000000" w:themeColor="text1"/>
          <w:lang w:val="es-ES_tradnl" w:eastAsia="ja-JP"/>
        </w:rPr>
        <w:t>も</w:t>
      </w:r>
      <w:r w:rsidR="00A848B3">
        <w:rPr>
          <w:rFonts w:ascii="Bookman Old Style" w:hAnsi="Bookman Old Style" w:cs="Arial" w:hint="eastAsia"/>
          <w:bCs/>
          <w:color w:val="000000" w:themeColor="text1"/>
          <w:lang w:val="es-ES_tradnl" w:eastAsia="ja-JP"/>
        </w:rPr>
        <w:t>石</w:t>
      </w:r>
      <w:r w:rsidR="005D2C72">
        <w:rPr>
          <w:rFonts w:ascii="Bookman Old Style" w:hAnsi="Bookman Old Style" w:cs="Arial" w:hint="eastAsia"/>
          <w:bCs/>
          <w:color w:val="000000" w:themeColor="text1"/>
          <w:lang w:val="es-ES_tradnl" w:eastAsia="ja-JP"/>
        </w:rPr>
        <w:t>も何一つも見つからなかった。しかし</w:t>
      </w:r>
      <w:r w:rsidR="006D5B86">
        <w:rPr>
          <w:rFonts w:ascii="Bookman Old Style" w:hAnsi="Bookman Old Style" w:cs="Arial" w:hint="eastAsia"/>
          <w:bCs/>
          <w:color w:val="000000" w:themeColor="text1"/>
          <w:lang w:val="es-ES_tradnl" w:eastAsia="ja-JP"/>
        </w:rPr>
        <w:t>私</w:t>
      </w:r>
      <w:r w:rsidR="00A848B3">
        <w:rPr>
          <w:rFonts w:ascii="Bookman Old Style" w:hAnsi="Bookman Old Style" w:cs="Arial" w:hint="eastAsia"/>
          <w:bCs/>
          <w:color w:val="000000" w:themeColor="text1"/>
          <w:lang w:val="es-ES_tradnl" w:eastAsia="ja-JP"/>
        </w:rPr>
        <w:t>は</w:t>
      </w:r>
      <w:r w:rsidR="005D2C72">
        <w:rPr>
          <w:rFonts w:ascii="Bookman Old Style" w:hAnsi="Bookman Old Style" w:cs="Arial" w:hint="eastAsia"/>
          <w:bCs/>
          <w:color w:val="000000" w:themeColor="text1"/>
          <w:lang w:val="es-ES_tradnl" w:eastAsia="ja-JP"/>
        </w:rPr>
        <w:t>、</w:t>
      </w:r>
      <w:r w:rsidR="00A848B3">
        <w:rPr>
          <w:rFonts w:ascii="Bookman Old Style" w:hAnsi="Bookman Old Style" w:cs="Arial" w:hint="eastAsia"/>
          <w:bCs/>
          <w:color w:val="000000" w:themeColor="text1"/>
          <w:lang w:val="es-ES_tradnl" w:eastAsia="ja-JP"/>
        </w:rPr>
        <w:t>その場所をはっきりと</w:t>
      </w:r>
      <w:r w:rsidR="006D5B86">
        <w:rPr>
          <w:rFonts w:ascii="Bookman Old Style" w:hAnsi="Bookman Old Style" w:cs="Arial" w:hint="eastAsia"/>
          <w:bCs/>
          <w:color w:val="000000" w:themeColor="text1"/>
          <w:lang w:val="es-ES_tradnl" w:eastAsia="ja-JP"/>
        </w:rPr>
        <w:t>記憶にとどめた。その場所は、以前、聖アンナ礼拝堂と呼ばれていた、聖殉教者礼拝堂の内側の隅に正確に当たっている；</w:t>
      </w:r>
      <w:r w:rsidR="00B965DB">
        <w:rPr>
          <w:rFonts w:ascii="Bookman Old Style" w:hAnsi="Bookman Old Style" w:cs="Arial" w:hint="eastAsia"/>
          <w:bCs/>
          <w:color w:val="000000" w:themeColor="text1"/>
          <w:lang w:val="es-ES_tradnl" w:eastAsia="ja-JP"/>
        </w:rPr>
        <w:t>扶助者聖母大聖堂の主祭壇に向かって、礼拝堂の手前</w:t>
      </w:r>
      <w:r w:rsidR="006D5B86">
        <w:rPr>
          <w:rFonts w:ascii="Bookman Old Style" w:hAnsi="Bookman Old Style" w:cs="Arial" w:hint="eastAsia"/>
          <w:bCs/>
          <w:color w:val="000000" w:themeColor="text1"/>
          <w:lang w:val="es-ES_tradnl" w:eastAsia="ja-JP"/>
        </w:rPr>
        <w:t>左</w:t>
      </w:r>
      <w:r w:rsidR="00B965DB">
        <w:rPr>
          <w:rFonts w:ascii="Bookman Old Style" w:hAnsi="Bookman Old Style" w:cs="Arial" w:hint="eastAsia"/>
          <w:bCs/>
          <w:color w:val="000000" w:themeColor="text1"/>
          <w:lang w:val="es-ES_tradnl" w:eastAsia="ja-JP"/>
        </w:rPr>
        <w:t>側</w:t>
      </w:r>
      <w:r w:rsidR="006D5B86">
        <w:rPr>
          <w:rFonts w:ascii="Bookman Old Style" w:hAnsi="Bookman Old Style" w:cs="Arial" w:hint="eastAsia"/>
          <w:bCs/>
          <w:color w:val="000000" w:themeColor="text1"/>
          <w:lang w:val="es-ES_tradnl" w:eastAsia="ja-JP"/>
        </w:rPr>
        <w:t>の隅</w:t>
      </w:r>
      <w:r w:rsidR="00B965DB">
        <w:rPr>
          <w:rFonts w:ascii="Bookman Old Style" w:hAnsi="Bookman Old Style" w:cs="Arial" w:hint="eastAsia"/>
          <w:bCs/>
          <w:color w:val="000000" w:themeColor="text1"/>
          <w:lang w:val="es-ES_tradnl" w:eastAsia="ja-JP"/>
        </w:rPr>
        <w:t>だ。</w:t>
      </w:r>
    </w:p>
    <w:p w14:paraId="484AFB3C" w14:textId="77777777" w:rsidR="00B965DB" w:rsidRDefault="00B965DB" w:rsidP="007F0CA5">
      <w:pPr>
        <w:ind w:left="480" w:hangingChars="200" w:hanging="480"/>
        <w:jc w:val="both"/>
        <w:rPr>
          <w:rFonts w:ascii="Bookman Old Style" w:hAnsi="Bookman Old Style" w:cs="Arial"/>
          <w:bCs/>
          <w:color w:val="000000" w:themeColor="text1"/>
          <w:lang w:val="es-ES_tradnl" w:eastAsia="ja-JP"/>
        </w:rPr>
      </w:pPr>
    </w:p>
    <w:p w14:paraId="7F951192" w14:textId="1E082681" w:rsidR="00B965DB" w:rsidRDefault="00B965DB" w:rsidP="007F0CA5">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その間、私はおびただしい数</w:t>
      </w:r>
      <w:r w:rsidR="005D2C72">
        <w:rPr>
          <w:rFonts w:ascii="Bookman Old Style" w:hAnsi="Bookman Old Style" w:cs="Arial"/>
          <w:bCs/>
          <w:color w:val="000000" w:themeColor="text1"/>
          <w:lang w:val="es-ES_tradnl" w:eastAsia="ja-JP"/>
        </w:rPr>
        <w:t>となり</w:t>
      </w:r>
      <w:r>
        <w:rPr>
          <w:rFonts w:ascii="Bookman Old Style" w:hAnsi="Bookman Old Style" w:cs="Arial"/>
          <w:bCs/>
          <w:color w:val="000000" w:themeColor="text1"/>
          <w:lang w:val="es-ES_tradnl" w:eastAsia="ja-JP"/>
        </w:rPr>
        <w:t>ますます増えていく少年たちに囲まれていた。しかし、婦人に目を注ぎ続けていると、敷地・建物と手段もそれにしたがって増えていった。そのとき、</w:t>
      </w:r>
      <w:r w:rsidR="00576A15">
        <w:rPr>
          <w:rFonts w:ascii="Bookman Old Style" w:hAnsi="Bookman Old Style" w:cs="Arial"/>
          <w:bCs/>
          <w:color w:val="000000" w:themeColor="text1"/>
          <w:lang w:val="es-ES_tradnl" w:eastAsia="ja-JP"/>
        </w:rPr>
        <w:t>テベア軍団の兵士たちが殉教した場所として婦人が指し示した、まさにその場所に、とても大きな教会が見えた。その周りには数多くの建物があり、その中心に、その美しい記念碑は建っていた。</w:t>
      </w:r>
    </w:p>
    <w:p w14:paraId="5D8CA61D" w14:textId="77777777" w:rsidR="00576A15" w:rsidRDefault="00576A15" w:rsidP="007F0CA5">
      <w:pPr>
        <w:ind w:left="480" w:hangingChars="200" w:hanging="480"/>
        <w:jc w:val="both"/>
        <w:rPr>
          <w:rFonts w:ascii="Bookman Old Style" w:hAnsi="Bookman Old Style" w:cs="Arial"/>
          <w:bCs/>
          <w:color w:val="000000" w:themeColor="text1"/>
          <w:lang w:val="es-ES_tradnl" w:eastAsia="ja-JP"/>
        </w:rPr>
      </w:pPr>
    </w:p>
    <w:p w14:paraId="3B823CEF" w14:textId="44067A3B" w:rsidR="003731DA" w:rsidRDefault="00576A15" w:rsidP="00914D90">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これらのことが起こり、私が夢を見続けている間、司祭や神学生が助けてくれるの</w:t>
      </w:r>
      <w:r w:rsidR="00681CCA">
        <w:rPr>
          <w:rFonts w:ascii="Bookman Old Style" w:hAnsi="Bookman Old Style" w:cs="Arial"/>
          <w:bCs/>
          <w:color w:val="000000" w:themeColor="text1"/>
          <w:lang w:val="es-ES_tradnl" w:eastAsia="ja-JP"/>
        </w:rPr>
        <w:t>が</w:t>
      </w:r>
      <w:r>
        <w:rPr>
          <w:rFonts w:ascii="Bookman Old Style" w:hAnsi="Bookman Old Style" w:cs="Arial"/>
          <w:bCs/>
          <w:color w:val="000000" w:themeColor="text1"/>
          <w:lang w:val="es-ES_tradnl" w:eastAsia="ja-JP"/>
        </w:rPr>
        <w:t>見</w:t>
      </w:r>
      <w:r w:rsidR="00681CCA">
        <w:rPr>
          <w:rFonts w:ascii="Bookman Old Style" w:hAnsi="Bookman Old Style" w:cs="Arial"/>
          <w:bCs/>
          <w:color w:val="000000" w:themeColor="text1"/>
          <w:lang w:val="es-ES_tradnl" w:eastAsia="ja-JP"/>
        </w:rPr>
        <w:t>え</w:t>
      </w:r>
      <w:r>
        <w:rPr>
          <w:rFonts w:ascii="Bookman Old Style" w:hAnsi="Bookman Old Style" w:cs="Arial"/>
          <w:bCs/>
          <w:color w:val="000000" w:themeColor="text1"/>
          <w:lang w:val="es-ES_tradnl" w:eastAsia="ja-JP"/>
        </w:rPr>
        <w:t>たが、しばらくすると彼らは去って行った。</w:t>
      </w:r>
      <w:r w:rsidR="00681CCA">
        <w:rPr>
          <w:rFonts w:ascii="Bookman Old Style" w:hAnsi="Bookman Old Style" w:cs="Arial"/>
          <w:bCs/>
          <w:color w:val="000000" w:themeColor="text1"/>
          <w:lang w:val="es-ES_tradnl" w:eastAsia="ja-JP"/>
        </w:rPr>
        <w:t>ほかの人々がとどまるよう、できるかぎり何でも試みたが、しばらくするとその人たちも私を一人残し、去って行った。私は再度、婦人に助けを求めた。『</w:t>
      </w:r>
      <w:r w:rsidR="003731DA">
        <w:rPr>
          <w:rFonts w:ascii="Bookman Old Style" w:hAnsi="Bookman Old Style" w:cs="Arial"/>
          <w:bCs/>
          <w:color w:val="000000" w:themeColor="text1"/>
          <w:lang w:val="es-ES_tradnl" w:eastAsia="ja-JP"/>
        </w:rPr>
        <w:t>人々をとどまらせるためにどうすればよいか、知りたいですか？』と婦人は尋ねた。『このひもを取って、はちまきにしなさい。』私は</w:t>
      </w:r>
      <w:r w:rsidR="003731DA">
        <w:rPr>
          <w:rFonts w:ascii="Bookman Old Style" w:hAnsi="Bookman Old Style" w:cs="Arial"/>
          <w:bCs/>
          <w:color w:val="000000" w:themeColor="text1"/>
          <w:lang w:val="es-ES_tradnl" w:eastAsia="ja-JP"/>
        </w:rPr>
        <w:ruby>
          <w:rubyPr>
            <w:rubyAlign w:val="distributeSpace"/>
            <w:hps w:val="12"/>
            <w:hpsRaise w:val="22"/>
            <w:hpsBaseText w:val="24"/>
            <w:lid w:val="ja-JP"/>
          </w:rubyPr>
          <w:rt>
            <w:r w:rsidR="003731DA" w:rsidRPr="003731DA">
              <w:rPr>
                <w:rFonts w:ascii="ＭＳ 明朝" w:hAnsi="ＭＳ 明朝" w:cs="Arial" w:hint="eastAsia"/>
                <w:bCs/>
                <w:color w:val="000000" w:themeColor="text1"/>
                <w:sz w:val="12"/>
                <w:lang w:val="es-ES_tradnl" w:eastAsia="ja-JP"/>
              </w:rPr>
              <w:t>うやうや</w:t>
            </w:r>
          </w:rt>
          <w:rubyBase>
            <w:r w:rsidR="003731DA">
              <w:rPr>
                <w:rFonts w:ascii="Bookman Old Style" w:hAnsi="Bookman Old Style" w:cs="Arial" w:hint="eastAsia"/>
                <w:bCs/>
                <w:color w:val="000000" w:themeColor="text1"/>
                <w:lang w:val="es-ES_tradnl" w:eastAsia="ja-JP"/>
              </w:rPr>
              <w:t>恭</w:t>
            </w:r>
          </w:rubyBase>
        </w:ruby>
      </w:r>
      <w:r w:rsidR="003731DA">
        <w:rPr>
          <w:rFonts w:ascii="Bookman Old Style" w:hAnsi="Bookman Old Style" w:cs="Arial"/>
          <w:bCs/>
          <w:color w:val="000000" w:themeColor="text1"/>
          <w:lang w:val="es-ES_tradnl" w:eastAsia="ja-JP"/>
        </w:rPr>
        <w:t>しく婦人の手からひもを取り、「従順」という言葉が</w:t>
      </w:r>
      <w:r w:rsidR="00914D90">
        <w:rPr>
          <w:rFonts w:ascii="Bookman Old Style" w:hAnsi="Bookman Old Style" w:cs="Arial"/>
          <w:bCs/>
          <w:color w:val="000000" w:themeColor="text1"/>
          <w:lang w:val="es-ES_tradnl" w:eastAsia="ja-JP"/>
        </w:rPr>
        <w:t>ひも</w:t>
      </w:r>
      <w:r w:rsidR="003731DA">
        <w:rPr>
          <w:rFonts w:ascii="Bookman Old Style" w:hAnsi="Bookman Old Style" w:cs="Arial"/>
          <w:bCs/>
          <w:color w:val="000000" w:themeColor="text1"/>
          <w:lang w:val="es-ES_tradnl" w:eastAsia="ja-JP"/>
        </w:rPr>
        <w:t>に記されている</w:t>
      </w:r>
      <w:r w:rsidR="00914D90">
        <w:rPr>
          <w:rFonts w:ascii="Bookman Old Style" w:hAnsi="Bookman Old Style" w:cs="Arial" w:hint="eastAsia"/>
          <w:bCs/>
          <w:color w:val="000000" w:themeColor="text1"/>
          <w:lang w:val="es-ES_tradnl" w:eastAsia="ja-JP"/>
        </w:rPr>
        <w:t>こと</w:t>
      </w:r>
      <w:r w:rsidR="003731DA">
        <w:rPr>
          <w:rFonts w:ascii="Bookman Old Style" w:hAnsi="Bookman Old Style" w:cs="Arial"/>
          <w:bCs/>
          <w:color w:val="000000" w:themeColor="text1"/>
          <w:lang w:val="es-ES_tradnl" w:eastAsia="ja-JP"/>
        </w:rPr>
        <w:t>に気づいた。私はすぐに試してみることにし、</w:t>
      </w:r>
      <w:r w:rsidR="00914D90">
        <w:rPr>
          <w:rFonts w:ascii="Bookman Old Style" w:hAnsi="Bookman Old Style" w:cs="Arial"/>
          <w:bCs/>
          <w:color w:val="000000" w:themeColor="text1"/>
          <w:lang w:val="es-ES_tradnl" w:eastAsia="ja-JP"/>
        </w:rPr>
        <w:t>協力者</w:t>
      </w:r>
      <w:r w:rsidR="003731DA">
        <w:rPr>
          <w:rFonts w:ascii="Bookman Old Style" w:hAnsi="Bookman Old Style" w:cs="Arial"/>
          <w:bCs/>
          <w:color w:val="000000" w:themeColor="text1"/>
          <w:lang w:val="es-ES_tradnl" w:eastAsia="ja-JP"/>
        </w:rPr>
        <w:t>たちにはちまきとして着けさせた。</w:t>
      </w:r>
      <w:r w:rsidR="00D70576">
        <w:rPr>
          <w:rFonts w:ascii="Bookman Old Style" w:hAnsi="Bookman Old Style" w:cs="Arial"/>
          <w:bCs/>
          <w:color w:val="000000" w:themeColor="text1"/>
          <w:lang w:val="es-ES_tradnl" w:eastAsia="ja-JP"/>
        </w:rPr>
        <w:t>ひもは見事に不思議なはたらきをし、私はゆだねられた使命を進めた。助け手たちは皆、私のもとを去るという考えを棄て、とどまった。こうして、私たちの修道会は生まれた。</w:t>
      </w:r>
    </w:p>
    <w:p w14:paraId="7F530CFF" w14:textId="77777777" w:rsidR="00D70576" w:rsidRDefault="00D70576" w:rsidP="003731DA">
      <w:pPr>
        <w:ind w:left="480" w:hangingChars="200" w:hanging="480"/>
        <w:jc w:val="both"/>
        <w:rPr>
          <w:rFonts w:ascii="Bookman Old Style" w:hAnsi="Bookman Old Style" w:cs="Arial"/>
          <w:bCs/>
          <w:color w:val="000000" w:themeColor="text1"/>
          <w:lang w:val="es-ES_tradnl" w:eastAsia="ja-JP"/>
        </w:rPr>
      </w:pPr>
    </w:p>
    <w:p w14:paraId="30268F52" w14:textId="5F40B0A2" w:rsidR="00D70576" w:rsidRDefault="00D70576" w:rsidP="003731DA">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w:t>
      </w:r>
      <w:r w:rsidR="001A6B10">
        <w:rPr>
          <w:rFonts w:ascii="Bookman Old Style" w:hAnsi="Bookman Old Style" w:cs="Arial"/>
          <w:bCs/>
          <w:color w:val="000000" w:themeColor="text1"/>
          <w:lang w:val="es-ES_tradnl" w:eastAsia="ja-JP"/>
        </w:rPr>
        <w:t>ほかにもたくさんのことを見たが、今、それについて話す必要はないだろう。（ドン・ボスコが言っていたのは、将来の重要な事柄のことだったのかもしれない。）それ以来、私は、オラトリオと修道会のこと、</w:t>
      </w:r>
      <w:r w:rsidR="00546800">
        <w:rPr>
          <w:rFonts w:ascii="Bookman Old Style" w:hAnsi="Bookman Old Style" w:cs="Arial"/>
          <w:bCs/>
          <w:color w:val="000000" w:themeColor="text1"/>
          <w:lang w:val="es-ES_tradnl" w:eastAsia="ja-JP"/>
        </w:rPr>
        <w:t>それぞれの地位に関わらず</w:t>
      </w:r>
      <w:r w:rsidR="00842958">
        <w:rPr>
          <w:rFonts w:ascii="Bookman Old Style" w:hAnsi="Bookman Old Style" w:cs="Arial"/>
          <w:bCs/>
          <w:color w:val="000000" w:themeColor="text1"/>
          <w:lang w:val="es-ES_tradnl" w:eastAsia="ja-JP"/>
        </w:rPr>
        <w:t>、</w:t>
      </w:r>
      <w:r w:rsidR="00914D90">
        <w:rPr>
          <w:rFonts w:ascii="Bookman Old Style" w:hAnsi="Bookman Old Style" w:cs="Arial"/>
          <w:bCs/>
          <w:color w:val="000000" w:themeColor="text1"/>
          <w:lang w:val="es-ES_tradnl" w:eastAsia="ja-JP"/>
        </w:rPr>
        <w:t>外部</w:t>
      </w:r>
      <w:r w:rsidR="00546800">
        <w:rPr>
          <w:rFonts w:ascii="Bookman Old Style" w:hAnsi="Bookman Old Style" w:cs="Arial"/>
          <w:bCs/>
          <w:color w:val="000000" w:themeColor="text1"/>
          <w:lang w:val="es-ES_tradnl" w:eastAsia="ja-JP"/>
        </w:rPr>
        <w:t>の</w:t>
      </w:r>
      <w:r w:rsidR="001A6B10">
        <w:rPr>
          <w:rFonts w:ascii="Bookman Old Style" w:hAnsi="Bookman Old Style" w:cs="Arial"/>
          <w:bCs/>
          <w:color w:val="000000" w:themeColor="text1"/>
          <w:lang w:val="es-ES_tradnl" w:eastAsia="ja-JP"/>
        </w:rPr>
        <w:t>人々との関わり方</w:t>
      </w:r>
      <w:r w:rsidR="00842958">
        <w:rPr>
          <w:rFonts w:ascii="Bookman Old Style" w:hAnsi="Bookman Old Style" w:cs="Arial"/>
          <w:bCs/>
          <w:color w:val="000000" w:themeColor="text1"/>
          <w:lang w:val="es-ES_tradnl" w:eastAsia="ja-JP"/>
        </w:rPr>
        <w:t>について</w:t>
      </w:r>
      <w:r w:rsidR="001A6B10">
        <w:rPr>
          <w:rFonts w:ascii="Bookman Old Style" w:hAnsi="Bookman Old Style" w:cs="Arial"/>
          <w:bCs/>
          <w:color w:val="000000" w:themeColor="text1"/>
          <w:lang w:val="es-ES_tradnl" w:eastAsia="ja-JP"/>
        </w:rPr>
        <w:t>、揺</w:t>
      </w:r>
      <w:r w:rsidR="00842958">
        <w:rPr>
          <w:rFonts w:ascii="Bookman Old Style" w:hAnsi="Bookman Old Style" w:cs="Arial"/>
          <w:bCs/>
          <w:color w:val="000000" w:themeColor="text1"/>
          <w:lang w:val="es-ES_tradnl" w:eastAsia="ja-JP"/>
        </w:rPr>
        <w:t>らぐことの</w:t>
      </w:r>
      <w:r w:rsidR="001A6B10">
        <w:rPr>
          <w:rFonts w:ascii="Bookman Old Style" w:hAnsi="Bookman Old Style" w:cs="Arial"/>
          <w:bCs/>
          <w:color w:val="000000" w:themeColor="text1"/>
          <w:lang w:val="es-ES_tradnl" w:eastAsia="ja-JP"/>
        </w:rPr>
        <w:t>ない地</w:t>
      </w:r>
      <w:r w:rsidR="00546800">
        <w:rPr>
          <w:rFonts w:ascii="Bookman Old Style" w:hAnsi="Bookman Old Style" w:cs="Arial"/>
          <w:bCs/>
          <w:color w:val="000000" w:themeColor="text1"/>
          <w:lang w:val="es-ES_tradnl" w:eastAsia="ja-JP"/>
        </w:rPr>
        <w:t>に足をつけて</w:t>
      </w:r>
      <w:r w:rsidR="001A6B10">
        <w:rPr>
          <w:rFonts w:ascii="Bookman Old Style" w:hAnsi="Bookman Old Style" w:cs="Arial"/>
          <w:bCs/>
          <w:color w:val="000000" w:themeColor="text1"/>
          <w:lang w:val="es-ES_tradnl" w:eastAsia="ja-JP"/>
        </w:rPr>
        <w:t>歩んできた、と言えば十分だろう。</w:t>
      </w:r>
      <w:r w:rsidR="00405231">
        <w:rPr>
          <w:rFonts w:ascii="Bookman Old Style" w:hAnsi="Bookman Old Style" w:cs="Arial"/>
          <w:bCs/>
          <w:color w:val="000000" w:themeColor="text1"/>
          <w:lang w:val="es-ES_tradnl" w:eastAsia="ja-JP"/>
        </w:rPr>
        <w:t>将来、</w:t>
      </w:r>
      <w:r w:rsidR="00842958">
        <w:rPr>
          <w:rFonts w:ascii="Bookman Old Style" w:hAnsi="Bookman Old Style" w:cs="Arial"/>
          <w:bCs/>
          <w:color w:val="000000" w:themeColor="text1"/>
          <w:lang w:val="es-ES_tradnl" w:eastAsia="ja-JP"/>
        </w:rPr>
        <w:t>起こるあらゆる困難をすでに見</w:t>
      </w:r>
      <w:r w:rsidR="00405231">
        <w:rPr>
          <w:rFonts w:ascii="Bookman Old Style" w:hAnsi="Bookman Old Style" w:cs="Arial"/>
          <w:bCs/>
          <w:color w:val="000000" w:themeColor="text1"/>
          <w:lang w:val="es-ES_tradnl" w:eastAsia="ja-JP"/>
        </w:rPr>
        <w:t>て</w:t>
      </w:r>
      <w:r w:rsidR="00842958">
        <w:rPr>
          <w:rFonts w:ascii="Bookman Old Style" w:hAnsi="Bookman Old Style" w:cs="Arial"/>
          <w:bCs/>
          <w:color w:val="000000" w:themeColor="text1"/>
          <w:lang w:val="es-ES_tradnl" w:eastAsia="ja-JP"/>
        </w:rPr>
        <w:t>、どのように乗り越えればよいか、知っている。</w:t>
      </w:r>
      <w:r w:rsidR="00405231">
        <w:rPr>
          <w:rFonts w:ascii="Bookman Old Style" w:hAnsi="Bookman Old Style" w:cs="Arial"/>
          <w:bCs/>
          <w:color w:val="000000" w:themeColor="text1"/>
          <w:lang w:val="es-ES_tradnl" w:eastAsia="ja-JP"/>
        </w:rPr>
        <w:t>はっきりと見える、少しずつ、これから起こること</w:t>
      </w:r>
      <w:r w:rsidR="00914D90">
        <w:rPr>
          <w:rFonts w:ascii="Bookman Old Style" w:hAnsi="Bookman Old Style" w:cs="Arial"/>
          <w:bCs/>
          <w:color w:val="000000" w:themeColor="text1"/>
          <w:lang w:val="es-ES_tradnl" w:eastAsia="ja-JP"/>
        </w:rPr>
        <w:t>が</w:t>
      </w:r>
      <w:r w:rsidR="00D263F3">
        <w:rPr>
          <w:rFonts w:ascii="Bookman Old Style" w:hAnsi="Bookman Old Style" w:cs="Arial"/>
          <w:bCs/>
          <w:color w:val="000000" w:themeColor="text1"/>
          <w:lang w:val="es-ES_tradnl" w:eastAsia="ja-JP"/>
        </w:rPr>
        <w:t>。</w:t>
      </w:r>
      <w:r w:rsidR="00405231">
        <w:rPr>
          <w:rFonts w:ascii="Bookman Old Style" w:hAnsi="Bookman Old Style" w:cs="Arial"/>
          <w:bCs/>
          <w:color w:val="000000" w:themeColor="text1"/>
          <w:lang w:val="es-ES_tradnl" w:eastAsia="ja-JP"/>
        </w:rPr>
        <w:t>私は、ためらうことなく前に進む。教会や学校、運動場、少年たち、神学生や司祭たちが私を助ける様子を見て、そしてこの使徒職全体をどのように進めればよいかを学んで、はじめて私は</w:t>
      </w:r>
      <w:r w:rsidR="00D263F3">
        <w:rPr>
          <w:rFonts w:ascii="Bookman Old Style" w:hAnsi="Bookman Old Style" w:cs="Arial"/>
          <w:bCs/>
          <w:color w:val="000000" w:themeColor="text1"/>
          <w:lang w:val="es-ES_tradnl" w:eastAsia="ja-JP"/>
        </w:rPr>
        <w:t>、人</w:t>
      </w:r>
      <w:r w:rsidR="00405231">
        <w:rPr>
          <w:rFonts w:ascii="Bookman Old Style" w:hAnsi="Bookman Old Style" w:cs="Arial"/>
          <w:bCs/>
          <w:color w:val="000000" w:themeColor="text1"/>
          <w:lang w:val="es-ES_tradnl" w:eastAsia="ja-JP"/>
        </w:rPr>
        <w:t>にその話をし、それを現実として語り始めた。そのため多くの</w:t>
      </w:r>
      <w:r w:rsidR="00234802">
        <w:rPr>
          <w:rFonts w:ascii="Bookman Old Style" w:hAnsi="Bookman Old Style" w:cs="Arial"/>
          <w:bCs/>
          <w:color w:val="000000" w:themeColor="text1"/>
          <w:lang w:val="es-ES_tradnl" w:eastAsia="ja-JP"/>
        </w:rPr>
        <w:t>人は私の話が</w:t>
      </w:r>
      <w:r w:rsidR="00D263F3">
        <w:rPr>
          <w:rFonts w:ascii="Bookman Old Style" w:hAnsi="Bookman Old Style" w:cs="Arial"/>
          <w:bCs/>
          <w:color w:val="000000" w:themeColor="text1"/>
          <w:lang w:val="es-ES_tradnl" w:eastAsia="ja-JP"/>
        </w:rPr>
        <w:t>ばかげていて</w:t>
      </w:r>
      <w:r w:rsidR="00234802">
        <w:rPr>
          <w:rFonts w:ascii="Bookman Old Style" w:hAnsi="Bookman Old Style" w:cs="Arial"/>
          <w:bCs/>
          <w:color w:val="000000" w:themeColor="text1"/>
          <w:lang w:val="es-ES_tradnl" w:eastAsia="ja-JP"/>
        </w:rPr>
        <w:t>、私のことを</w:t>
      </w:r>
      <w:r w:rsidR="00D263F3">
        <w:rPr>
          <w:rFonts w:ascii="Bookman Old Style" w:hAnsi="Bookman Old Style" w:cs="Arial"/>
          <w:bCs/>
          <w:color w:val="000000" w:themeColor="text1"/>
          <w:lang w:val="es-ES_tradnl" w:eastAsia="ja-JP"/>
        </w:rPr>
        <w:t>頭がおかしくな</w:t>
      </w:r>
      <w:r w:rsidR="00234802">
        <w:rPr>
          <w:rFonts w:ascii="Bookman Old Style" w:hAnsi="Bookman Old Style" w:cs="Arial"/>
          <w:bCs/>
          <w:color w:val="000000" w:themeColor="text1"/>
          <w:lang w:val="es-ES_tradnl" w:eastAsia="ja-JP"/>
        </w:rPr>
        <w:t>ったと思ったのだ。」</w:t>
      </w:r>
    </w:p>
    <w:p w14:paraId="22DF5236" w14:textId="77777777" w:rsidR="00234802" w:rsidRDefault="00234802" w:rsidP="003731DA">
      <w:pPr>
        <w:ind w:left="480" w:hangingChars="200" w:hanging="480"/>
        <w:jc w:val="both"/>
        <w:rPr>
          <w:rFonts w:ascii="Bookman Old Style" w:hAnsi="Bookman Old Style" w:cs="Arial"/>
          <w:bCs/>
          <w:color w:val="000000" w:themeColor="text1"/>
          <w:lang w:val="es-ES_tradnl" w:eastAsia="ja-JP"/>
        </w:rPr>
      </w:pPr>
    </w:p>
    <w:p w14:paraId="6C61ADD1" w14:textId="268900AB" w:rsidR="00234802" w:rsidRDefault="00234802" w:rsidP="003731DA">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使命が成功するとのドン・ボスコの揺るぎない信念</w:t>
      </w:r>
      <w:r w:rsidR="00EA59F5">
        <w:rPr>
          <w:rFonts w:ascii="Bookman Old Style" w:hAnsi="Bookman Old Style" w:cs="Arial"/>
          <w:bCs/>
          <w:color w:val="000000" w:themeColor="text1"/>
          <w:lang w:val="es-ES_tradnl" w:eastAsia="ja-JP"/>
        </w:rPr>
        <w:t>、</w:t>
      </w:r>
      <w:r>
        <w:rPr>
          <w:rFonts w:ascii="Bookman Old Style" w:hAnsi="Bookman Old Style" w:cs="Arial"/>
          <w:bCs/>
          <w:color w:val="000000" w:themeColor="text1"/>
          <w:lang w:val="es-ES_tradnl" w:eastAsia="ja-JP"/>
        </w:rPr>
        <w:t>あらゆる逆境を前にして恐れを知らない</w:t>
      </w:r>
      <w:r w:rsidR="00EA59F5">
        <w:rPr>
          <w:rFonts w:ascii="Bookman Old Style" w:hAnsi="Bookman Old Style" w:cs="Arial"/>
          <w:bCs/>
          <w:color w:val="000000" w:themeColor="text1"/>
          <w:lang w:val="es-ES_tradnl" w:eastAsia="ja-JP"/>
        </w:rPr>
        <w:t>かの</w:t>
      </w:r>
      <w:r>
        <w:rPr>
          <w:rFonts w:ascii="Bookman Old Style" w:hAnsi="Bookman Old Style" w:cs="Arial"/>
          <w:bCs/>
          <w:color w:val="000000" w:themeColor="text1"/>
          <w:lang w:val="es-ES_tradnl" w:eastAsia="ja-JP"/>
        </w:rPr>
        <w:t>ようなあの自信、人間の力を超える壮大な事業に取り組みながらも、それをすべて成功させ</w:t>
      </w:r>
      <w:r w:rsidR="00EA59F5">
        <w:rPr>
          <w:rFonts w:ascii="Bookman Old Style" w:hAnsi="Bookman Old Style" w:cs="Arial"/>
          <w:bCs/>
          <w:color w:val="000000" w:themeColor="text1"/>
          <w:lang w:val="es-ES_tradnl" w:eastAsia="ja-JP"/>
        </w:rPr>
        <w:t>たことの源は、ここにあった。</w:t>
      </w:r>
    </w:p>
    <w:p w14:paraId="13D26E21" w14:textId="77777777" w:rsidR="00EA59F5" w:rsidRDefault="00EA59F5" w:rsidP="003731DA">
      <w:pPr>
        <w:ind w:left="480" w:hangingChars="200" w:hanging="480"/>
        <w:jc w:val="both"/>
        <w:rPr>
          <w:rFonts w:ascii="Bookman Old Style" w:hAnsi="Bookman Old Style" w:cs="Arial"/>
          <w:bCs/>
          <w:color w:val="000000" w:themeColor="text1"/>
          <w:lang w:val="es-ES_tradnl" w:eastAsia="ja-JP"/>
        </w:rPr>
      </w:pPr>
    </w:p>
    <w:p w14:paraId="0AD7A98E" w14:textId="19B11D21" w:rsidR="00EA59F5" w:rsidRDefault="00EA59F5" w:rsidP="003731DA">
      <w:pPr>
        <w:ind w:left="480" w:hangingChars="200" w:hanging="480"/>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（出典：メモリエ・ビオグラフィケ第</w:t>
      </w:r>
      <w:r>
        <w:rPr>
          <w:rFonts w:ascii="Bookman Old Style" w:hAnsi="Bookman Old Style" w:cs="Arial"/>
          <w:bCs/>
          <w:color w:val="000000" w:themeColor="text1"/>
          <w:lang w:val="es-ES_tradnl" w:eastAsia="ja-JP"/>
        </w:rPr>
        <w:t>2</w:t>
      </w:r>
      <w:r>
        <w:rPr>
          <w:rFonts w:ascii="Bookman Old Style" w:hAnsi="Bookman Old Style" w:cs="Arial"/>
          <w:bCs/>
          <w:color w:val="000000" w:themeColor="text1"/>
          <w:lang w:val="es-ES_tradnl" w:eastAsia="ja-JP"/>
        </w:rPr>
        <w:t>巻</w:t>
      </w:r>
      <w:r>
        <w:rPr>
          <w:rFonts w:ascii="Bookman Old Style" w:hAnsi="Bookman Old Style" w:cs="Arial" w:hint="eastAsia"/>
          <w:bCs/>
          <w:color w:val="000000" w:themeColor="text1"/>
          <w:lang w:val="es-ES_tradnl" w:eastAsia="ja-JP"/>
        </w:rPr>
        <w:t>,</w:t>
      </w:r>
      <w:r>
        <w:rPr>
          <w:rFonts w:ascii="Bookman Old Style" w:hAnsi="Bookman Old Style" w:cs="Arial"/>
          <w:bCs/>
          <w:color w:val="000000" w:themeColor="text1"/>
          <w:lang w:val="es-ES_tradnl" w:eastAsia="ja-JP"/>
        </w:rPr>
        <w:t xml:space="preserve"> p.298-301, </w:t>
      </w:r>
      <w:r>
        <w:rPr>
          <w:rFonts w:ascii="Bookman Old Style" w:hAnsi="Bookman Old Style" w:cs="Arial"/>
          <w:bCs/>
          <w:color w:val="000000" w:themeColor="text1"/>
          <w:lang w:val="es-ES_tradnl" w:eastAsia="ja-JP"/>
        </w:rPr>
        <w:t>英語版</w:t>
      </w:r>
      <w:r>
        <w:rPr>
          <w:rFonts w:ascii="Bookman Old Style" w:hAnsi="Bookman Old Style" w:cs="Arial" w:hint="eastAsia"/>
          <w:bCs/>
          <w:color w:val="000000" w:themeColor="text1"/>
          <w:lang w:val="es-ES_tradnl" w:eastAsia="ja-JP"/>
        </w:rPr>
        <w:t>p</w:t>
      </w:r>
      <w:r>
        <w:rPr>
          <w:rFonts w:ascii="Bookman Old Style" w:hAnsi="Bookman Old Style" w:cs="Arial"/>
          <w:bCs/>
          <w:color w:val="000000" w:themeColor="text1"/>
          <w:lang w:val="es-ES_tradnl" w:eastAsia="ja-JP"/>
        </w:rPr>
        <w:t>.232-233</w:t>
      </w:r>
      <w:r>
        <w:rPr>
          <w:rFonts w:ascii="Bookman Old Style" w:hAnsi="Bookman Old Style" w:cs="Arial"/>
          <w:bCs/>
          <w:color w:val="000000" w:themeColor="text1"/>
          <w:lang w:val="es-ES_tradnl" w:eastAsia="ja-JP"/>
        </w:rPr>
        <w:t>）</w:t>
      </w:r>
    </w:p>
    <w:p w14:paraId="3AB73E33" w14:textId="77777777" w:rsidR="00EA59F5" w:rsidRPr="00681978" w:rsidRDefault="00EA59F5" w:rsidP="003731DA">
      <w:pPr>
        <w:ind w:left="480" w:hangingChars="200" w:hanging="480"/>
        <w:jc w:val="both"/>
        <w:rPr>
          <w:rFonts w:ascii="Bookman Old Style" w:hAnsi="Bookman Old Style" w:cs="Arial"/>
          <w:bCs/>
          <w:lang w:val="es-ES_tradnl" w:eastAsia="ja-JP"/>
        </w:rPr>
      </w:pPr>
    </w:p>
    <w:p w14:paraId="22DA01BF" w14:textId="1DBE54A6" w:rsidR="00EA59F5" w:rsidRDefault="00EA59F5" w:rsidP="00EA59F5">
      <w:pPr>
        <w:jc w:val="both"/>
        <w:rPr>
          <w:rFonts w:ascii="Bookman Old Style" w:hAnsi="Bookman Old Style" w:cs="Arial"/>
          <w:bCs/>
          <w:color w:val="000000" w:themeColor="text1"/>
          <w:lang w:val="es-ES_tradnl" w:eastAsia="ja-JP"/>
        </w:rPr>
      </w:pPr>
      <w:r w:rsidRPr="00681978">
        <w:rPr>
          <w:rFonts w:ascii="Bookman Old Style" w:hAnsi="Bookman Old Style" w:cs="Arial"/>
          <w:bCs/>
          <w:lang w:val="es-ES_tradnl" w:eastAsia="ja-JP"/>
        </w:rPr>
        <w:t xml:space="preserve">　先に述べたように、この夢</w:t>
      </w:r>
      <w:r w:rsidR="002D6736" w:rsidRPr="00681978">
        <w:rPr>
          <w:rFonts w:ascii="Bookman Old Style" w:hAnsi="Bookman Old Style" w:cs="Arial"/>
          <w:bCs/>
          <w:lang w:val="es-ES_tradnl" w:eastAsia="ja-JP"/>
        </w:rPr>
        <w:t>が実現した</w:t>
      </w:r>
      <w:r w:rsidR="00D263F3" w:rsidRPr="00681978">
        <w:rPr>
          <w:rFonts w:ascii="Bookman Old Style" w:hAnsi="Bookman Old Style" w:cs="Arial"/>
          <w:bCs/>
          <w:lang w:val="es-ES_tradnl" w:eastAsia="ja-JP"/>
        </w:rPr>
        <w:t>とき</w:t>
      </w:r>
      <w:r>
        <w:rPr>
          <w:rFonts w:ascii="Bookman Old Style" w:hAnsi="Bookman Old Style" w:cs="Arial"/>
          <w:bCs/>
          <w:color w:val="000000" w:themeColor="text1"/>
          <w:lang w:val="es-ES_tradnl" w:eastAsia="ja-JP"/>
        </w:rPr>
        <w:t>、ドン・ボスコは経験豊かな大人でした。すでに多くのことを経験し、多くの困難に立ち向かい、おとめマリアの恵みと愛が少年たちにうちに</w:t>
      </w:r>
      <w:r w:rsidR="00D63C9B">
        <w:rPr>
          <w:rFonts w:ascii="Bookman Old Style" w:hAnsi="Bookman Old Style" w:cs="Arial"/>
          <w:bCs/>
          <w:color w:val="000000" w:themeColor="text1"/>
          <w:lang w:val="es-ES_tradnl" w:eastAsia="ja-JP"/>
        </w:rPr>
        <w:t>行う業を、自ら目の当たりにしていました。み摂理による数々の奇跡を目にし、また、少なからず苦しみました。私たちは</w:t>
      </w:r>
      <w:r w:rsidR="00D263F3">
        <w:rPr>
          <w:rFonts w:ascii="Bookman Old Style" w:hAnsi="Bookman Old Style" w:cs="Arial"/>
          <w:bCs/>
          <w:color w:val="000000" w:themeColor="text1"/>
          <w:lang w:val="es-ES_tradnl" w:eastAsia="ja-JP"/>
        </w:rPr>
        <w:t>そ</w:t>
      </w:r>
      <w:r w:rsidR="00D63C9B">
        <w:rPr>
          <w:rFonts w:ascii="Bookman Old Style" w:hAnsi="Bookman Old Style" w:cs="Arial"/>
          <w:bCs/>
          <w:color w:val="000000" w:themeColor="text1"/>
          <w:lang w:val="es-ES_tradnl" w:eastAsia="ja-JP"/>
        </w:rPr>
        <w:t>のことをよく知っています。</w:t>
      </w:r>
    </w:p>
    <w:p w14:paraId="526ADB68" w14:textId="77777777" w:rsidR="00D63C9B" w:rsidRDefault="00D63C9B" w:rsidP="00EA59F5">
      <w:pPr>
        <w:jc w:val="both"/>
        <w:rPr>
          <w:rFonts w:ascii="Bookman Old Style" w:hAnsi="Bookman Old Style" w:cs="Arial"/>
          <w:bCs/>
          <w:color w:val="000000" w:themeColor="text1"/>
          <w:lang w:val="es-ES_tradnl" w:eastAsia="ja-JP"/>
        </w:rPr>
      </w:pPr>
    </w:p>
    <w:p w14:paraId="68700B81" w14:textId="00B1FC30" w:rsidR="00D63C9B" w:rsidRPr="00702A5C" w:rsidRDefault="00D63C9B" w:rsidP="00EA59F5">
      <w:pPr>
        <w:jc w:val="both"/>
        <w:rPr>
          <w:rFonts w:ascii="Bookman Old Style" w:hAnsi="Bookman Old Style" w:cs="Arial"/>
          <w:bCs/>
          <w:color w:val="000000" w:themeColor="text1"/>
          <w:lang w:val="es-ES_tradnl" w:eastAsia="ja-JP"/>
        </w:rPr>
      </w:pPr>
      <w:r>
        <w:rPr>
          <w:rFonts w:ascii="Bookman Old Style" w:hAnsi="Bookman Old Style" w:cs="Arial"/>
          <w:bCs/>
          <w:color w:val="000000" w:themeColor="text1"/>
          <w:lang w:val="es-ES_tradnl" w:eastAsia="ja-JP"/>
        </w:rPr>
        <w:t xml:space="preserve">　</w:t>
      </w:r>
      <w:r w:rsidR="00DE39C0">
        <w:rPr>
          <w:rFonts w:ascii="Bookman Old Style" w:hAnsi="Bookman Old Style" w:cs="Arial"/>
          <w:bCs/>
          <w:color w:val="000000" w:themeColor="text1"/>
          <w:lang w:val="es-ES_tradnl" w:eastAsia="ja-JP"/>
        </w:rPr>
        <w:t>ドン・ボスコが自ら『オラトリオ回想録』</w:t>
      </w:r>
      <w:r w:rsidR="00DE39C0">
        <w:rPr>
          <w:rStyle w:val="FootnoteAnchor"/>
          <w:rFonts w:ascii="Bookman Old Style" w:eastAsia="Times New Roman" w:hAnsi="Bookman Old Style" w:cstheme="minorHAnsi"/>
          <w:i/>
          <w:iCs/>
          <w:color w:val="000000"/>
          <w:lang w:val="en-AU"/>
        </w:rPr>
        <w:footnoteReference w:id="2"/>
      </w:r>
      <w:r w:rsidR="00DE39C0">
        <w:rPr>
          <w:rFonts w:ascii="Bookman Old Style" w:hAnsi="Bookman Old Style" w:cs="Arial"/>
          <w:bCs/>
          <w:color w:val="000000" w:themeColor="text1"/>
          <w:lang w:val="es-ES_tradnl" w:eastAsia="ja-JP"/>
        </w:rPr>
        <w:t>（</w:t>
      </w:r>
      <w:r w:rsidR="00DE39C0">
        <w:rPr>
          <w:rFonts w:ascii="Bookman Old Style" w:hAnsi="Bookman Old Style" w:cs="Arial"/>
          <w:bCs/>
          <w:color w:val="000000" w:themeColor="text1"/>
          <w:lang w:val="es-ES_tradnl" w:eastAsia="ja-JP"/>
        </w:rPr>
        <w:t>1873</w:t>
      </w:r>
      <w:r w:rsidR="00DE39C0">
        <w:rPr>
          <w:rFonts w:ascii="Bookman Old Style" w:hAnsi="Bookman Old Style" w:cs="Arial"/>
          <w:bCs/>
          <w:color w:val="000000" w:themeColor="text1"/>
          <w:lang w:val="es-ES_tradnl" w:eastAsia="ja-JP"/>
        </w:rPr>
        <w:t>年に書き始め、</w:t>
      </w:r>
      <w:r w:rsidR="00DE39C0">
        <w:rPr>
          <w:rFonts w:ascii="Bookman Old Style" w:hAnsi="Bookman Old Style" w:cs="Arial"/>
          <w:bCs/>
          <w:color w:val="000000" w:themeColor="text1"/>
          <w:lang w:val="es-ES_tradnl" w:eastAsia="ja-JP"/>
        </w:rPr>
        <w:t>1875</w:t>
      </w:r>
      <w:r w:rsidR="00DE39C0">
        <w:rPr>
          <w:rFonts w:ascii="Bookman Old Style" w:hAnsi="Bookman Old Style" w:cs="Arial"/>
          <w:bCs/>
          <w:color w:val="000000" w:themeColor="text1"/>
          <w:lang w:val="es-ES_tradnl" w:eastAsia="ja-JP"/>
        </w:rPr>
        <w:t>年までかかった）に記した</w:t>
      </w:r>
      <w:r w:rsidR="00DE39C0">
        <w:rPr>
          <w:rFonts w:ascii="Bookman Old Style" w:hAnsi="Bookman Old Style" w:cs="Arial"/>
          <w:bCs/>
          <w:color w:val="000000" w:themeColor="text1"/>
          <w:lang w:val="es-ES_tradnl" w:eastAsia="ja-JP"/>
        </w:rPr>
        <w:t>9</w:t>
      </w:r>
      <w:r w:rsidR="00DE39C0">
        <w:rPr>
          <w:rFonts w:ascii="Bookman Old Style" w:hAnsi="Bookman Old Style" w:cs="Arial"/>
          <w:bCs/>
          <w:color w:val="000000" w:themeColor="text1"/>
          <w:lang w:val="es-ES_tradnl" w:eastAsia="ja-JP"/>
        </w:rPr>
        <w:t>歳の時の夢</w:t>
      </w:r>
      <w:r w:rsidR="00D263F3">
        <w:rPr>
          <w:rFonts w:ascii="Bookman Old Style" w:hAnsi="Bookman Old Style" w:cs="Arial"/>
          <w:bCs/>
          <w:color w:val="000000" w:themeColor="text1"/>
          <w:lang w:val="es-ES_tradnl" w:eastAsia="ja-JP"/>
        </w:rPr>
        <w:t>、</w:t>
      </w:r>
      <w:r w:rsidR="00DE39C0">
        <w:rPr>
          <w:rFonts w:ascii="Bookman Old Style" w:hAnsi="Bookman Old Style" w:cs="Arial"/>
          <w:bCs/>
          <w:color w:val="000000" w:themeColor="text1"/>
          <w:lang w:val="es-ES_tradnl" w:eastAsia="ja-JP"/>
        </w:rPr>
        <w:t>その</w:t>
      </w:r>
      <w:r w:rsidR="00681978">
        <w:rPr>
          <w:rFonts w:ascii="Bookman Old Style" w:hAnsi="Bookman Old Style" w:cs="Arial"/>
          <w:bCs/>
          <w:color w:val="000000" w:themeColor="text1"/>
          <w:lang w:val="es-ES_tradnl" w:eastAsia="ja-JP"/>
        </w:rPr>
        <w:t>夢を見る</w:t>
      </w:r>
      <w:r w:rsidR="00DE39C0">
        <w:rPr>
          <w:rFonts w:ascii="Bookman Old Style" w:hAnsi="Bookman Old Style" w:cs="Arial"/>
          <w:bCs/>
          <w:color w:val="000000" w:themeColor="text1"/>
          <w:lang w:val="es-ES_tradnl" w:eastAsia="ja-JP"/>
        </w:rPr>
        <w:t>前に、父親の死、そして家族が経験した大飢饉という出来事がありました。それはあたかも、人生の悲劇に落胆してはいけないと、ドン・ボスコが</w:t>
      </w:r>
      <w:r w:rsidR="00D263F3">
        <w:rPr>
          <w:rFonts w:ascii="Bookman Old Style" w:hAnsi="Bookman Old Style" w:cs="Arial"/>
          <w:bCs/>
          <w:color w:val="000000" w:themeColor="text1"/>
          <w:lang w:val="es-ES_tradnl" w:eastAsia="ja-JP"/>
        </w:rPr>
        <w:t>冒頭から</w:t>
      </w:r>
      <w:r w:rsidR="00DE39C0">
        <w:rPr>
          <w:rFonts w:ascii="Bookman Old Style" w:hAnsi="Bookman Old Style" w:cs="Arial"/>
          <w:bCs/>
          <w:color w:val="000000" w:themeColor="text1"/>
          <w:lang w:val="es-ES_tradnl" w:eastAsia="ja-JP"/>
        </w:rPr>
        <w:t>私たちに教えてくれているかのようです。そのようなことは多く起こりうる、そしてジョヴァンニ・ボスコは</w:t>
      </w:r>
      <w:r w:rsidR="0007471B">
        <w:rPr>
          <w:rFonts w:ascii="Bookman Old Style" w:hAnsi="Bookman Old Style" w:cs="Arial"/>
          <w:bCs/>
          <w:color w:val="000000" w:themeColor="text1"/>
          <w:lang w:val="es-ES_tradnl" w:eastAsia="ja-JP"/>
        </w:rPr>
        <w:t>そのような多くのことを生き抜いてきた、しかし夢を抱くこと、従う理想を、目標を示す羅針盤を持つことは可能なのだと。その原稿の最初の数行に、ドン・ボスコ自身、記しています：「</w:t>
      </w:r>
      <w:r w:rsidR="001F0F4E">
        <w:rPr>
          <w:rFonts w:ascii="Bookman Old Style" w:hAnsi="Bookman Old Style" w:cs="Arial"/>
          <w:bCs/>
          <w:color w:val="000000" w:themeColor="text1"/>
          <w:lang w:val="es-ES_tradnl" w:eastAsia="ja-JP"/>
        </w:rPr>
        <w:t>ところで、この話はいったい何の役に立つのでしょうか。過去から教訓を引き出し、将来の困難を克服していくうえでの拠りどころになるという点で役立つことでしょう。</w:t>
      </w:r>
      <w:r w:rsidR="00586FE2">
        <w:rPr>
          <w:rFonts w:ascii="Bookman Old Style" w:hAnsi="Bookman Old Style" w:cs="Arial"/>
          <w:bCs/>
          <w:color w:val="000000" w:themeColor="text1"/>
          <w:lang w:val="es-ES_tradnl" w:eastAsia="ja-JP"/>
        </w:rPr>
        <w:t>また、いつ、いかなるときにも、どれほど神ご自身がすべての点で導いてくださっているかを知るうえで役に立つことでしょう。わたしの子らが、父に関する事柄を読んで、喜び楽しむのに役立つでしょう。そして、わたしが、神に召されて生涯の報告をするためにこの世を去ったのち、彼らは以前にもましてずっと強い関心をもってこの書を読むことになるでしょう。</w:t>
      </w:r>
      <w:r w:rsidR="0007471B">
        <w:rPr>
          <w:rFonts w:ascii="Bookman Old Style" w:hAnsi="Bookman Old Style" w:cs="Arial"/>
          <w:bCs/>
          <w:color w:val="000000" w:themeColor="text1"/>
          <w:lang w:val="es-ES_tradnl" w:eastAsia="ja-JP"/>
        </w:rPr>
        <w:t>」</w:t>
      </w:r>
      <w:r w:rsidR="0007471B">
        <w:rPr>
          <w:rStyle w:val="FootnoteAnchor"/>
          <w:rFonts w:ascii="Bookman Old Style" w:eastAsia="Times New Roman" w:hAnsi="Bookman Old Style" w:cstheme="minorHAnsi"/>
          <w:color w:val="000000"/>
          <w:lang w:val="en-AU"/>
        </w:rPr>
        <w:footnoteReference w:id="3"/>
      </w:r>
    </w:p>
    <w:p w14:paraId="361B867F" w14:textId="77777777" w:rsidR="00E00EB5" w:rsidRDefault="00E00EB5">
      <w:pPr>
        <w:shd w:val="clear" w:color="auto" w:fill="FFFFFF"/>
        <w:spacing w:before="10" w:line="288" w:lineRule="exact"/>
        <w:jc w:val="both"/>
        <w:rPr>
          <w:rFonts w:ascii="Bookman Old Style" w:eastAsia="Times New Roman" w:hAnsi="Bookman Old Style" w:cstheme="minorHAnsi"/>
          <w:color w:val="000000"/>
          <w:lang w:val="en-AU" w:eastAsia="ja-JP"/>
        </w:rPr>
      </w:pPr>
    </w:p>
    <w:p w14:paraId="4F96F02B" w14:textId="77777777" w:rsidR="001F0F4E" w:rsidRDefault="001F0F4E">
      <w:pPr>
        <w:shd w:val="clear" w:color="auto" w:fill="FFFFFF"/>
        <w:spacing w:before="10" w:line="288" w:lineRule="exact"/>
        <w:jc w:val="both"/>
        <w:rPr>
          <w:rFonts w:ascii="Bookman Old Style" w:eastAsia="Times New Roman" w:hAnsi="Bookman Old Style" w:cstheme="minorHAnsi"/>
          <w:color w:val="000000"/>
          <w:lang w:val="en-AU" w:eastAsia="ja-JP"/>
        </w:rPr>
      </w:pPr>
    </w:p>
    <w:p w14:paraId="59039452" w14:textId="0B19101A" w:rsidR="00E00EB5" w:rsidRPr="00EE6BA9" w:rsidRDefault="00C124DC" w:rsidP="00EE6BA9">
      <w:pPr>
        <w:pStyle w:val="ad"/>
        <w:numPr>
          <w:ilvl w:val="0"/>
          <w:numId w:val="2"/>
        </w:numPr>
        <w:shd w:val="clear" w:color="auto" w:fill="FFFFFF"/>
        <w:spacing w:before="10" w:line="288" w:lineRule="exact"/>
        <w:jc w:val="both"/>
        <w:rPr>
          <w:lang w:val="en-AU" w:eastAsia="ja-JP"/>
        </w:rPr>
      </w:pPr>
      <w:r>
        <w:rPr>
          <w:rFonts w:ascii="Bookman Old Style" w:eastAsia="Times New Roman" w:hAnsi="Bookman Old Style" w:cstheme="minorHAnsi"/>
          <w:b/>
          <w:bCs/>
          <w:color w:val="000000"/>
          <w:sz w:val="28"/>
          <w:szCs w:val="28"/>
          <w:lang w:val="en-AU" w:eastAsia="ja-JP"/>
        </w:rPr>
        <w:t xml:space="preserve">2. </w:t>
      </w:r>
      <w:r w:rsidR="0007471B" w:rsidRPr="0007471B">
        <w:rPr>
          <w:rFonts w:ascii="ＭＳ 明朝" w:hAnsi="ＭＳ 明朝" w:cstheme="minorHAnsi"/>
          <w:b/>
          <w:bCs/>
          <w:color w:val="000000"/>
          <w:sz w:val="32"/>
          <w:szCs w:val="32"/>
          <w:lang w:val="en-AU" w:eastAsia="ja-JP"/>
        </w:rPr>
        <w:t>オラトリオ回想録と</w:t>
      </w:r>
      <w:r w:rsidR="0007471B">
        <w:rPr>
          <w:rFonts w:ascii="ＭＳ 明朝" w:hAnsi="ＭＳ 明朝" w:cstheme="minorHAnsi"/>
          <w:b/>
          <w:bCs/>
          <w:color w:val="000000"/>
          <w:sz w:val="32"/>
          <w:szCs w:val="32"/>
          <w:lang w:val="en-AU" w:eastAsia="ja-JP"/>
        </w:rPr>
        <w:t>9歳の時の夢を考察、探求する年、</w:t>
      </w:r>
      <w:r w:rsidR="00EE6BA9">
        <w:rPr>
          <w:rFonts w:ascii="ＭＳ 明朝" w:hAnsi="ＭＳ 明朝" w:cstheme="minorHAnsi"/>
          <w:b/>
          <w:bCs/>
          <w:color w:val="000000"/>
          <w:sz w:val="32"/>
          <w:szCs w:val="32"/>
          <w:lang w:val="en-AU" w:eastAsia="ja-JP"/>
        </w:rPr>
        <w:t>そして</w:t>
      </w:r>
      <w:r w:rsidR="0007471B" w:rsidRPr="00EE6BA9">
        <w:rPr>
          <w:rFonts w:ascii="ＭＳ 明朝" w:hAnsi="ＭＳ 明朝" w:cstheme="minorHAnsi"/>
          <w:b/>
          <w:bCs/>
          <w:color w:val="000000"/>
          <w:sz w:val="32"/>
          <w:szCs w:val="32"/>
          <w:lang w:val="en-AU" w:eastAsia="ja-JP"/>
        </w:rPr>
        <w:t>ストレンナ</w:t>
      </w:r>
    </w:p>
    <w:p w14:paraId="795DF3FD" w14:textId="77777777" w:rsidR="00E00EB5" w:rsidRDefault="00E00EB5">
      <w:pPr>
        <w:shd w:val="clear" w:color="auto" w:fill="FFFFFF"/>
        <w:spacing w:before="10" w:line="288" w:lineRule="exact"/>
        <w:jc w:val="both"/>
        <w:rPr>
          <w:rFonts w:ascii="Bookman Old Style" w:eastAsia="Times New Roman" w:hAnsi="Bookman Old Style" w:cstheme="minorHAnsi"/>
          <w:b/>
          <w:bCs/>
          <w:color w:val="000000"/>
          <w:sz w:val="28"/>
          <w:szCs w:val="28"/>
          <w:lang w:val="en-AU" w:eastAsia="ja-JP"/>
        </w:rPr>
      </w:pPr>
    </w:p>
    <w:p w14:paraId="0E56BF7D" w14:textId="22991AFC" w:rsidR="0007471B" w:rsidRDefault="0007471B" w:rsidP="0007471B">
      <w:pPr>
        <w:shd w:val="clear" w:color="auto" w:fill="FFFFFF"/>
        <w:spacing w:before="10" w:line="288" w:lineRule="exact"/>
        <w:jc w:val="both"/>
        <w:rPr>
          <w:rFonts w:ascii="Times New Roman" w:hAnsi="Times New Roman" w:cs="Times New Roman"/>
          <w:color w:val="000000"/>
          <w:lang w:val="en-AU" w:eastAsia="ja-JP"/>
        </w:rPr>
      </w:pPr>
      <w:r>
        <w:rPr>
          <w:rFonts w:ascii="ＭＳ 明朝" w:hAnsi="ＭＳ 明朝" w:cstheme="minorHAnsi"/>
          <w:color w:val="000000"/>
          <w:lang w:val="en-AU" w:eastAsia="ja-JP"/>
        </w:rPr>
        <w:t xml:space="preserve">　</w:t>
      </w:r>
      <w:r w:rsidR="008B6888">
        <w:rPr>
          <w:rFonts w:ascii="ＭＳ 明朝" w:hAnsi="ＭＳ 明朝" w:cstheme="minorHAnsi"/>
          <w:color w:val="000000"/>
          <w:lang w:val="en-AU" w:eastAsia="ja-JP"/>
        </w:rPr>
        <w:t>後により詳しく書くことについて簡単に要旨を示そうと思う</w:t>
      </w:r>
      <w:r>
        <w:rPr>
          <w:rFonts w:ascii="ＭＳ 明朝" w:hAnsi="ＭＳ 明朝" w:cstheme="minorHAnsi"/>
          <w:color w:val="000000"/>
          <w:lang w:val="en-AU" w:eastAsia="ja-JP"/>
        </w:rPr>
        <w:t>この数ページで</w:t>
      </w:r>
      <w:r w:rsidR="008B6888">
        <w:rPr>
          <w:rFonts w:ascii="ＭＳ 明朝" w:hAnsi="ＭＳ 明朝" w:cstheme="minorHAnsi"/>
          <w:color w:val="000000"/>
          <w:lang w:val="en-AU" w:eastAsia="ja-JP"/>
        </w:rPr>
        <w:t>、私が次</w:t>
      </w:r>
      <w:r>
        <w:rPr>
          <w:rFonts w:ascii="ＭＳ 明朝" w:hAnsi="ＭＳ 明朝" w:cstheme="minorHAnsi"/>
          <w:color w:val="000000"/>
          <w:lang w:val="en-AU" w:eastAsia="ja-JP"/>
        </w:rPr>
        <w:t>の</w:t>
      </w:r>
      <w:r w:rsidR="008B6888">
        <w:rPr>
          <w:rFonts w:ascii="ＭＳ 明朝" w:hAnsi="ＭＳ 明朝" w:cstheme="minorHAnsi"/>
          <w:color w:val="000000"/>
          <w:lang w:val="en-AU" w:eastAsia="ja-JP"/>
        </w:rPr>
        <w:t>ように招くことに</w:t>
      </w:r>
      <w:r>
        <w:rPr>
          <w:rFonts w:ascii="ＭＳ 明朝" w:hAnsi="ＭＳ 明朝" w:cstheme="minorHAnsi"/>
          <w:color w:val="000000"/>
          <w:lang w:val="en-AU" w:eastAsia="ja-JP"/>
        </w:rPr>
        <w:t>驚く人もいるかもしれません</w:t>
      </w:r>
      <w:r w:rsidR="008B6888">
        <w:rPr>
          <w:rFonts w:ascii="ＭＳ 明朝" w:hAnsi="ＭＳ 明朝" w:cstheme="minorHAnsi"/>
          <w:color w:val="000000"/>
          <w:lang w:val="en-AU" w:eastAsia="ja-JP"/>
        </w:rPr>
        <w:t>：</w:t>
      </w:r>
      <w:r w:rsidR="008B6888" w:rsidRPr="008B6888">
        <w:rPr>
          <w:rFonts w:ascii="Times New Roman" w:hAnsi="Times New Roman" w:cs="Times New Roman"/>
          <w:color w:val="000000"/>
          <w:lang w:val="en-AU" w:eastAsia="ja-JP"/>
        </w:rPr>
        <w:t>夢の</w:t>
      </w:r>
      <w:r w:rsidR="008B6888" w:rsidRPr="008B6888">
        <w:rPr>
          <w:rFonts w:ascii="Times New Roman" w:hAnsi="Times New Roman" w:cs="Times New Roman"/>
          <w:color w:val="000000"/>
          <w:lang w:val="en-AU" w:eastAsia="ja-JP"/>
        </w:rPr>
        <w:t>200</w:t>
      </w:r>
      <w:r w:rsidR="008B6888" w:rsidRPr="008B6888">
        <w:rPr>
          <w:rFonts w:ascii="Times New Roman" w:hAnsi="Times New Roman" w:cs="Times New Roman"/>
          <w:color w:val="000000"/>
          <w:lang w:val="en-AU" w:eastAsia="ja-JP"/>
        </w:rPr>
        <w:t>周年という</w:t>
      </w:r>
      <w:r w:rsidR="008B6888">
        <w:rPr>
          <w:rFonts w:ascii="Times New Roman" w:hAnsi="Times New Roman" w:cs="Times New Roman"/>
          <w:color w:val="000000"/>
          <w:lang w:val="en-AU" w:eastAsia="ja-JP"/>
        </w:rPr>
        <w:t>時を活かし、</w:t>
      </w:r>
      <w:r w:rsidR="008B6888" w:rsidRPr="008B6888">
        <w:rPr>
          <w:rFonts w:ascii="Times New Roman" w:hAnsi="Times New Roman" w:cs="Times New Roman"/>
          <w:i/>
          <w:color w:val="000000"/>
          <w:lang w:val="en-AU" w:eastAsia="ja-JP"/>
        </w:rPr>
        <w:t>オラトリオ回想録と</w:t>
      </w:r>
      <w:r w:rsidR="008B6888" w:rsidRPr="008B6888">
        <w:rPr>
          <w:rFonts w:ascii="Times New Roman" w:hAnsi="Times New Roman" w:cs="Times New Roman"/>
          <w:i/>
          <w:color w:val="000000"/>
          <w:lang w:val="en-AU" w:eastAsia="ja-JP"/>
        </w:rPr>
        <w:t>9</w:t>
      </w:r>
      <w:r w:rsidR="008B6888" w:rsidRPr="008B6888">
        <w:rPr>
          <w:rFonts w:ascii="Times New Roman" w:hAnsi="Times New Roman" w:cs="Times New Roman"/>
          <w:i/>
          <w:color w:val="000000"/>
          <w:lang w:val="en-AU" w:eastAsia="ja-JP"/>
        </w:rPr>
        <w:t>歳の時の夢を考察し、探求</w:t>
      </w:r>
      <w:r w:rsidR="008B6888">
        <w:rPr>
          <w:rFonts w:ascii="Times New Roman" w:hAnsi="Times New Roman" w:cs="Times New Roman"/>
          <w:color w:val="000000"/>
          <w:lang w:val="en-AU" w:eastAsia="ja-JP"/>
        </w:rPr>
        <w:t>しましょう。</w:t>
      </w:r>
      <w:r w:rsidR="00324F9F">
        <w:rPr>
          <w:rFonts w:ascii="Times New Roman" w:hAnsi="Times New Roman" w:cs="Times New Roman"/>
          <w:color w:val="000000"/>
          <w:lang w:val="en-AU" w:eastAsia="ja-JP"/>
        </w:rPr>
        <w:t>しかし、私がこのように招くのは深い確信をもってなのです。私自身、この文章を書く前に楽しみながら何ページかを読み、</w:t>
      </w:r>
      <w:r w:rsidR="0070492D">
        <w:rPr>
          <w:rFonts w:ascii="Times New Roman" w:hAnsi="Times New Roman" w:cs="Times New Roman"/>
          <w:color w:val="000000"/>
          <w:lang w:val="en-AU" w:eastAsia="ja-JP"/>
        </w:rPr>
        <w:t>あらためて</w:t>
      </w:r>
      <w:r w:rsidR="00324F9F">
        <w:rPr>
          <w:rFonts w:ascii="Times New Roman" w:hAnsi="Times New Roman" w:cs="Times New Roman"/>
          <w:color w:val="000000"/>
          <w:lang w:val="en-AU" w:eastAsia="ja-JP"/>
        </w:rPr>
        <w:t>気づきました。サレジオ霊性のこの領域、私たちの歴史とカリスマの</w:t>
      </w:r>
      <w:r w:rsidR="00324F9F">
        <w:rPr>
          <w:rFonts w:ascii="Times New Roman" w:hAnsi="Times New Roman" w:cs="Times New Roman"/>
          <w:color w:val="000000"/>
          <w:lang w:val="en-AU" w:eastAsia="ja-JP"/>
        </w:rPr>
        <w:ruby>
          <w:rubyPr>
            <w:rubyAlign w:val="distributeSpace"/>
            <w:hps w:val="12"/>
            <w:hpsRaise w:val="22"/>
            <w:hpsBaseText w:val="24"/>
            <w:lid w:val="ja-JP"/>
          </w:rubyPr>
          <w:rt>
            <w:r w:rsidR="00324F9F" w:rsidRPr="00324F9F">
              <w:rPr>
                <w:rFonts w:ascii="ＭＳ 明朝" w:hAnsi="ＭＳ 明朝" w:cs="Times New Roman" w:hint="eastAsia"/>
                <w:color w:val="000000"/>
                <w:sz w:val="12"/>
                <w:lang w:val="en-AU" w:eastAsia="ja-JP"/>
              </w:rPr>
              <w:t>いしずえ</w:t>
            </w:r>
          </w:rt>
          <w:rubyBase>
            <w:r w:rsidR="00324F9F">
              <w:rPr>
                <w:rFonts w:ascii="Times New Roman" w:hAnsi="Times New Roman" w:cs="Times New Roman" w:hint="eastAsia"/>
                <w:color w:val="000000"/>
                <w:lang w:val="en-AU" w:eastAsia="ja-JP"/>
              </w:rPr>
              <w:t>礎</w:t>
            </w:r>
          </w:rubyBase>
        </w:ruby>
      </w:r>
      <w:r w:rsidR="00625C9E">
        <w:rPr>
          <w:rFonts w:ascii="Times New Roman" w:hAnsi="Times New Roman" w:cs="Times New Roman"/>
          <w:color w:val="000000"/>
          <w:lang w:val="en-AU" w:eastAsia="ja-JP"/>
        </w:rPr>
        <w:t>の領域</w:t>
      </w:r>
      <w:r w:rsidR="00324F9F">
        <w:rPr>
          <w:rFonts w:ascii="Times New Roman" w:hAnsi="Times New Roman" w:cs="Times New Roman"/>
          <w:color w:val="000000"/>
          <w:lang w:val="en-AU" w:eastAsia="ja-JP"/>
        </w:rPr>
        <w:t>において、</w:t>
      </w:r>
      <w:r w:rsidR="00625C9E">
        <w:rPr>
          <w:rFonts w:ascii="Times New Roman" w:hAnsi="Times New Roman" w:cs="Times New Roman"/>
          <w:color w:val="000000"/>
          <w:lang w:val="en-AU" w:eastAsia="ja-JP"/>
        </w:rPr>
        <w:t>私たちは</w:t>
      </w:r>
      <w:r w:rsidR="0070492D">
        <w:rPr>
          <w:rFonts w:ascii="Times New Roman" w:hAnsi="Times New Roman" w:cs="Times New Roman"/>
          <w:color w:val="000000"/>
          <w:lang w:val="en-AU" w:eastAsia="ja-JP"/>
        </w:rPr>
        <w:t>ごく</w:t>
      </w:r>
      <w:r w:rsidR="00625C9E">
        <w:rPr>
          <w:rFonts w:ascii="Times New Roman" w:hAnsi="Times New Roman" w:cs="Times New Roman"/>
          <w:color w:val="000000"/>
          <w:lang w:val="en-AU" w:eastAsia="ja-JP"/>
        </w:rPr>
        <w:t>単純化した決まり文句をただ唱えたり、一般的なことをいくらか繰り返したりするだけに終わる危険があると。</w:t>
      </w:r>
      <w:r w:rsidR="00D02C27">
        <w:rPr>
          <w:rFonts w:ascii="Times New Roman" w:hAnsi="Times New Roman" w:cs="Times New Roman"/>
          <w:color w:val="000000"/>
          <w:lang w:val="en-AU" w:eastAsia="ja-JP"/>
        </w:rPr>
        <w:t>私たちが自らに、そして多くの人々、世界中のサレジオ家族、多くの信徒ライチ・協働者と若者、子どもたちに</w:t>
      </w:r>
      <w:r w:rsidR="0070492D">
        <w:rPr>
          <w:rFonts w:ascii="Times New Roman" w:hAnsi="Times New Roman" w:cs="Times New Roman"/>
          <w:color w:val="000000"/>
          <w:lang w:val="en-AU" w:eastAsia="ja-JP"/>
        </w:rPr>
        <w:t>、</w:t>
      </w:r>
      <w:r w:rsidR="00D02C27">
        <w:rPr>
          <w:rFonts w:ascii="Times New Roman" w:hAnsi="Times New Roman" w:cs="Times New Roman"/>
          <w:color w:val="000000"/>
          <w:lang w:val="en-AU" w:eastAsia="ja-JP"/>
        </w:rPr>
        <w:t>差し出すことのできる大きな奉仕は、まさに、この夢について何</w:t>
      </w:r>
      <w:r w:rsidR="007F20F4">
        <w:rPr>
          <w:rFonts w:ascii="Times New Roman" w:hAnsi="Times New Roman" w:cs="Times New Roman"/>
          <w:color w:val="000000"/>
          <w:lang w:val="en-AU" w:eastAsia="ja-JP"/>
        </w:rPr>
        <w:t>か</w:t>
      </w:r>
      <w:r w:rsidR="00D02C27">
        <w:rPr>
          <w:rFonts w:ascii="Times New Roman" w:hAnsi="Times New Roman" w:cs="Times New Roman"/>
          <w:color w:val="000000"/>
          <w:lang w:val="en-AU" w:eastAsia="ja-JP"/>
        </w:rPr>
        <w:t>語る</w:t>
      </w:r>
      <w:r w:rsidR="007F20F4">
        <w:rPr>
          <w:rFonts w:ascii="Times New Roman" w:hAnsi="Times New Roman" w:cs="Times New Roman"/>
          <w:color w:val="000000"/>
          <w:lang w:val="en-AU" w:eastAsia="ja-JP"/>
        </w:rPr>
        <w:t>際に</w:t>
      </w:r>
      <w:r w:rsidR="00D02C27">
        <w:rPr>
          <w:rFonts w:ascii="Times New Roman" w:hAnsi="Times New Roman" w:cs="Times New Roman"/>
          <w:color w:val="000000"/>
          <w:lang w:val="en-AU" w:eastAsia="ja-JP"/>
        </w:rPr>
        <w:t>、しっかりとした内容のあるものを差し出すことができることです。</w:t>
      </w:r>
    </w:p>
    <w:p w14:paraId="00C22D16" w14:textId="77777777" w:rsidR="007F20F4" w:rsidRDefault="007F20F4" w:rsidP="0007471B">
      <w:pPr>
        <w:shd w:val="clear" w:color="auto" w:fill="FFFFFF"/>
        <w:spacing w:before="10" w:line="288" w:lineRule="exact"/>
        <w:jc w:val="both"/>
        <w:rPr>
          <w:rFonts w:ascii="Times New Roman" w:hAnsi="Times New Roman" w:cs="Times New Roman"/>
          <w:color w:val="000000"/>
          <w:lang w:val="en-AU" w:eastAsia="ja-JP"/>
        </w:rPr>
      </w:pPr>
    </w:p>
    <w:p w14:paraId="3448601D" w14:textId="23F23E27" w:rsidR="007F20F4" w:rsidRPr="00602461" w:rsidRDefault="007F20F4" w:rsidP="0007471B">
      <w:p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 xml:space="preserve">　私はこのことを強調します</w:t>
      </w:r>
      <w:r w:rsidR="00CA1032">
        <w:rPr>
          <w:rFonts w:ascii="Times New Roman" w:hAnsi="Times New Roman" w:cs="Times New Roman"/>
          <w:color w:val="000000"/>
          <w:lang w:val="en-AU" w:eastAsia="ja-JP"/>
        </w:rPr>
        <w:t>。</w:t>
      </w:r>
      <w:r>
        <w:rPr>
          <w:rFonts w:ascii="Times New Roman" w:hAnsi="Times New Roman" w:cs="Times New Roman"/>
          <w:color w:val="000000"/>
          <w:lang w:val="en-AU" w:eastAsia="ja-JP"/>
        </w:rPr>
        <w:t>なぜなら、私たちが知っているように、『オラトリオ回想録』は自伝的な著作であり、ドン・ボスコはその中で、聖フランシスコ・サレジオのオラトリオの歴史と</w:t>
      </w:r>
      <w:r w:rsidR="005D03B1">
        <w:rPr>
          <w:rFonts w:ascii="Times New Roman" w:hAnsi="Times New Roman" w:cs="Times New Roman"/>
          <w:color w:val="000000"/>
          <w:lang w:val="en-AU" w:eastAsia="ja-JP"/>
        </w:rPr>
        <w:t>共に自らの体験を、</w:t>
      </w:r>
      <w:r>
        <w:rPr>
          <w:rFonts w:ascii="Times New Roman" w:hAnsi="Times New Roman" w:cs="Times New Roman"/>
          <w:color w:val="000000"/>
          <w:lang w:val="en-AU" w:eastAsia="ja-JP"/>
        </w:rPr>
        <w:t>起きた出来事</w:t>
      </w:r>
      <w:r w:rsidR="005D03B1">
        <w:rPr>
          <w:rFonts w:ascii="Times New Roman" w:hAnsi="Times New Roman" w:cs="Times New Roman"/>
          <w:color w:val="000000"/>
          <w:lang w:val="en-AU" w:eastAsia="ja-JP"/>
        </w:rPr>
        <w:t>に関わることを語り</w:t>
      </w:r>
      <w:r>
        <w:rPr>
          <w:rFonts w:ascii="Times New Roman" w:hAnsi="Times New Roman" w:cs="Times New Roman"/>
          <w:color w:val="000000"/>
          <w:lang w:val="en-AU" w:eastAsia="ja-JP"/>
        </w:rPr>
        <w:t>、未来のための貴重な教えと、その体験</w:t>
      </w:r>
      <w:r w:rsidR="00CA1032">
        <w:rPr>
          <w:rFonts w:ascii="Times New Roman" w:hAnsi="Times New Roman" w:cs="Times New Roman"/>
          <w:color w:val="000000"/>
          <w:lang w:val="en-AU" w:eastAsia="ja-JP"/>
        </w:rPr>
        <w:t>の</w:t>
      </w:r>
      <w:r w:rsidR="00602461">
        <w:rPr>
          <w:rFonts w:ascii="Times New Roman" w:hAnsi="Times New Roman" w:cs="Times New Roman"/>
          <w:color w:val="000000"/>
          <w:lang w:val="en-AU" w:eastAsia="ja-JP"/>
        </w:rPr>
        <w:t>最も本質的で豊かなもの</w:t>
      </w:r>
      <w:r w:rsidR="00CA1032">
        <w:rPr>
          <w:rFonts w:ascii="Times New Roman" w:hAnsi="Times New Roman" w:cs="Times New Roman"/>
          <w:color w:val="000000"/>
          <w:lang w:val="en-AU" w:eastAsia="ja-JP"/>
        </w:rPr>
        <w:t>、またオラトリオと継続される一つの歴史全体を誕生させた教育的、霊的な事業</w:t>
      </w:r>
      <w:r>
        <w:rPr>
          <w:rFonts w:ascii="Times New Roman" w:hAnsi="Times New Roman" w:cs="Times New Roman"/>
          <w:color w:val="000000"/>
          <w:lang w:val="en-AU" w:eastAsia="ja-JP"/>
        </w:rPr>
        <w:t>の最も本質的で豊かなものを</w:t>
      </w:r>
      <w:r w:rsidR="00CA1032">
        <w:rPr>
          <w:rFonts w:ascii="Times New Roman" w:hAnsi="Times New Roman" w:cs="Times New Roman"/>
          <w:color w:val="000000"/>
          <w:lang w:val="en-AU" w:eastAsia="ja-JP"/>
        </w:rPr>
        <w:t>、自らの霊的相続人に残したいという願いをもって記したからです。</w:t>
      </w:r>
      <w:r w:rsidR="00CA1032">
        <w:rPr>
          <w:rStyle w:val="FootnoteAnchor"/>
          <w:rFonts w:ascii="Bookman Old Style" w:eastAsia="Times New Roman" w:hAnsi="Bookman Old Style" w:cstheme="minorHAnsi"/>
          <w:color w:val="000000"/>
          <w:lang w:val="en-AU"/>
        </w:rPr>
        <w:footnoteReference w:id="4"/>
      </w:r>
    </w:p>
    <w:p w14:paraId="175821E2" w14:textId="452E734A" w:rsidR="00CA1032" w:rsidRDefault="00CA1032" w:rsidP="0007471B">
      <w:p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 xml:space="preserve">　「この</w:t>
      </w:r>
      <w:r w:rsidR="00602461">
        <w:rPr>
          <w:rFonts w:ascii="Times New Roman" w:hAnsi="Times New Roman" w:cs="Times New Roman"/>
          <w:color w:val="000000"/>
          <w:lang w:val="en-AU" w:eastAsia="ja-JP"/>
        </w:rPr>
        <w:t>こと</w:t>
      </w:r>
      <w:r w:rsidR="00F90CB7">
        <w:rPr>
          <w:rFonts w:ascii="Times New Roman" w:hAnsi="Times New Roman" w:cs="Times New Roman"/>
          <w:color w:val="000000"/>
          <w:lang w:val="en-AU" w:eastAsia="ja-JP"/>
        </w:rPr>
        <w:t>に、</w:t>
      </w:r>
      <w:r>
        <w:rPr>
          <w:rFonts w:ascii="Times New Roman" w:hAnsi="Times New Roman" w:cs="Times New Roman"/>
          <w:color w:val="000000"/>
          <w:lang w:val="en-AU" w:eastAsia="ja-JP"/>
        </w:rPr>
        <w:t>ピエトロ・ブライド</w:t>
      </w:r>
      <w:r w:rsidR="00F90CB7">
        <w:rPr>
          <w:rFonts w:ascii="Times New Roman" w:hAnsi="Times New Roman" w:cs="Times New Roman"/>
          <w:color w:val="000000"/>
          <w:lang w:val="en-AU" w:eastAsia="ja-JP"/>
        </w:rPr>
        <w:t>は</w:t>
      </w:r>
      <w:r>
        <w:rPr>
          <w:rFonts w:ascii="Times New Roman" w:hAnsi="Times New Roman" w:cs="Times New Roman"/>
          <w:color w:val="000000"/>
          <w:lang w:val="en-AU" w:eastAsia="ja-JP"/>
        </w:rPr>
        <w:t>効果的に光を当て</w:t>
      </w:r>
      <w:r w:rsidR="00F90CB7">
        <w:rPr>
          <w:rFonts w:ascii="Times New Roman" w:hAnsi="Times New Roman" w:cs="Times New Roman"/>
          <w:color w:val="000000"/>
          <w:lang w:val="en-AU" w:eastAsia="ja-JP"/>
        </w:rPr>
        <w:t>た</w:t>
      </w:r>
      <w:r>
        <w:rPr>
          <w:rFonts w:ascii="Times New Roman" w:hAnsi="Times New Roman" w:cs="Times New Roman"/>
          <w:color w:val="000000"/>
          <w:lang w:val="en-AU" w:eastAsia="ja-JP"/>
        </w:rPr>
        <w:t>。ブライドは、</w:t>
      </w:r>
      <w:r w:rsidR="00F361FA" w:rsidRPr="00F361FA">
        <w:rPr>
          <w:rFonts w:ascii="Times New Roman" w:hAnsi="Times New Roman" w:cs="Times New Roman"/>
          <w:i/>
          <w:color w:val="000000"/>
          <w:lang w:val="en-AU" w:eastAsia="ja-JP"/>
        </w:rPr>
        <w:t>未来の回想</w:t>
      </w:r>
      <w:r w:rsidR="00F361FA">
        <w:rPr>
          <w:rFonts w:ascii="Times New Roman" w:hAnsi="Times New Roman" w:cs="Times New Roman"/>
          <w:color w:val="000000"/>
          <w:lang w:val="en-AU" w:eastAsia="ja-JP"/>
        </w:rPr>
        <w:t>という上手い表現を造り出した。それは、記録</w:t>
      </w:r>
      <w:r w:rsidR="00602461">
        <w:rPr>
          <w:rFonts w:ascii="Times New Roman" w:hAnsi="Times New Roman" w:cs="Times New Roman"/>
          <w:color w:val="000000"/>
          <w:lang w:val="en-AU" w:eastAsia="ja-JP"/>
        </w:rPr>
        <w:t>というよりむしろ</w:t>
      </w:r>
      <w:r w:rsidR="00F361FA">
        <w:rPr>
          <w:rFonts w:ascii="Times New Roman" w:hAnsi="Times New Roman" w:cs="Times New Roman"/>
          <w:color w:val="000000"/>
          <w:lang w:val="en-AU" w:eastAsia="ja-JP"/>
        </w:rPr>
        <w:t>遺言であるという</w:t>
      </w:r>
      <w:r w:rsidR="00602461">
        <w:rPr>
          <w:rFonts w:ascii="Times New Roman" w:hAnsi="Times New Roman" w:cs="Times New Roman"/>
          <w:color w:val="000000"/>
          <w:lang w:val="en-AU" w:eastAsia="ja-JP"/>
        </w:rPr>
        <w:t>、</w:t>
      </w:r>
      <w:r w:rsidR="00F361FA">
        <w:rPr>
          <w:rFonts w:ascii="Times New Roman" w:hAnsi="Times New Roman" w:cs="Times New Roman"/>
          <w:color w:val="000000"/>
          <w:lang w:val="en-AU" w:eastAsia="ja-JP"/>
        </w:rPr>
        <w:t>ドン・ボスコの語り口</w:t>
      </w:r>
      <w:r w:rsidR="00602461">
        <w:rPr>
          <w:rFonts w:ascii="Times New Roman" w:hAnsi="Times New Roman" w:cs="Times New Roman"/>
          <w:color w:val="000000"/>
          <w:lang w:val="en-AU" w:eastAsia="ja-JP"/>
        </w:rPr>
        <w:t>に読み取れる特質</w:t>
      </w:r>
      <w:r w:rsidR="00F361FA">
        <w:rPr>
          <w:rFonts w:ascii="Times New Roman" w:hAnsi="Times New Roman" w:cs="Times New Roman"/>
          <w:color w:val="000000"/>
          <w:lang w:val="en-AU" w:eastAsia="ja-JP"/>
        </w:rPr>
        <w:t>に光を当てるためであった。」</w:t>
      </w:r>
      <w:r w:rsidR="00F361FA">
        <w:rPr>
          <w:rStyle w:val="FootnoteAnchor"/>
          <w:rFonts w:ascii="Bookman Old Style" w:eastAsia="Times New Roman" w:hAnsi="Bookman Old Style" w:cstheme="minorHAnsi"/>
          <w:color w:val="000000"/>
          <w:lang w:val="en-AU"/>
        </w:rPr>
        <w:footnoteReference w:id="5"/>
      </w:r>
    </w:p>
    <w:p w14:paraId="5BC237D3" w14:textId="77777777" w:rsidR="000C752B" w:rsidRDefault="000C752B" w:rsidP="0007471B">
      <w:pPr>
        <w:shd w:val="clear" w:color="auto" w:fill="FFFFFF"/>
        <w:spacing w:before="10" w:line="288" w:lineRule="exact"/>
        <w:jc w:val="both"/>
        <w:rPr>
          <w:rFonts w:ascii="Times New Roman" w:hAnsi="Times New Roman" w:cs="Times New Roman"/>
          <w:color w:val="000000"/>
          <w:lang w:val="en-AU" w:eastAsia="ja-JP"/>
        </w:rPr>
      </w:pPr>
    </w:p>
    <w:p w14:paraId="2A07CC52" w14:textId="3F838751" w:rsidR="00F361FA" w:rsidRDefault="00F361FA" w:rsidP="0007471B">
      <w:p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 xml:space="preserve">　同時に私たちは、</w:t>
      </w:r>
      <w:r w:rsidR="00C24200">
        <w:rPr>
          <w:rFonts w:ascii="Times New Roman" w:hAnsi="Times New Roman" w:cs="Times New Roman" w:hint="eastAsia"/>
          <w:color w:val="000000"/>
          <w:lang w:val="en-AU" w:eastAsia="ja-JP"/>
        </w:rPr>
        <w:t>回想録という建造物の中に</w:t>
      </w:r>
      <w:r w:rsidR="001629DB">
        <w:rPr>
          <w:rFonts w:ascii="Times New Roman" w:hAnsi="Times New Roman" w:cs="Times New Roman" w:hint="eastAsia"/>
          <w:color w:val="000000"/>
          <w:lang w:val="en-AU" w:eastAsia="ja-JP"/>
        </w:rPr>
        <w:t>、ドン・ボスコ</w:t>
      </w:r>
      <w:r w:rsidR="00235FC3">
        <w:rPr>
          <w:rFonts w:ascii="Times New Roman" w:hAnsi="Times New Roman" w:cs="Times New Roman" w:hint="eastAsia"/>
          <w:color w:val="000000"/>
          <w:lang w:val="en-AU" w:eastAsia="ja-JP"/>
        </w:rPr>
        <w:t>の体験の記述にある</w:t>
      </w:r>
      <w:r w:rsidR="001629DB">
        <w:rPr>
          <w:rFonts w:ascii="Times New Roman" w:hAnsi="Times New Roman" w:cs="Times New Roman" w:hint="eastAsia"/>
          <w:color w:val="000000"/>
          <w:lang w:val="en-AU" w:eastAsia="ja-JP"/>
        </w:rPr>
        <w:t>ほかのさまざまな要素を支え、</w:t>
      </w:r>
      <w:r w:rsidR="00235FC3">
        <w:rPr>
          <w:rFonts w:ascii="Times New Roman" w:hAnsi="Times New Roman" w:cs="Times New Roman" w:hint="eastAsia"/>
          <w:color w:val="000000"/>
          <w:lang w:val="en-AU" w:eastAsia="ja-JP"/>
        </w:rPr>
        <w:t>その礎となる</w:t>
      </w:r>
      <w:r w:rsidR="00C24200">
        <w:rPr>
          <w:rFonts w:ascii="Times New Roman" w:hAnsi="Times New Roman" w:cs="Times New Roman" w:hint="eastAsia"/>
          <w:color w:val="000000"/>
          <w:lang w:val="en-AU" w:eastAsia="ja-JP"/>
        </w:rPr>
        <w:t>柱として置かれているこの夢が、</w:t>
      </w:r>
      <w:r w:rsidR="001629DB">
        <w:rPr>
          <w:rFonts w:ascii="Times New Roman" w:hAnsi="Times New Roman" w:cs="Times New Roman" w:hint="eastAsia"/>
          <w:color w:val="000000"/>
          <w:lang w:val="en-AU" w:eastAsia="ja-JP"/>
        </w:rPr>
        <w:t>次のことをも意味していると捉えます。「</w:t>
      </w:r>
      <w:r w:rsidR="00235FC3">
        <w:rPr>
          <w:rFonts w:ascii="Times New Roman" w:hAnsi="Times New Roman" w:cs="Times New Roman" w:hint="eastAsia"/>
          <w:color w:val="000000"/>
          <w:lang w:val="en-AU" w:eastAsia="ja-JP"/>
        </w:rPr>
        <w:t>司祭、創立者としての立場から、事後に</w:t>
      </w:r>
      <w:r w:rsidR="00CA164B">
        <w:rPr>
          <w:rFonts w:ascii="Times New Roman" w:hAnsi="Times New Roman" w:cs="Times New Roman" w:hint="eastAsia"/>
          <w:color w:val="000000"/>
          <w:lang w:val="en-AU" w:eastAsia="ja-JP"/>
        </w:rPr>
        <w:t>振り返りながら読み直したとき、その夢が</w:t>
      </w:r>
      <w:r w:rsidR="00235FC3">
        <w:rPr>
          <w:rFonts w:ascii="Times New Roman" w:hAnsi="Times New Roman" w:cs="Times New Roman" w:hint="eastAsia"/>
          <w:color w:val="000000"/>
          <w:lang w:val="en-AU" w:eastAsia="ja-JP"/>
        </w:rPr>
        <w:t>出来事</w:t>
      </w:r>
      <w:r w:rsidR="00CA164B">
        <w:rPr>
          <w:rFonts w:ascii="Times New Roman" w:hAnsi="Times New Roman" w:cs="Times New Roman" w:hint="eastAsia"/>
          <w:color w:val="000000"/>
          <w:lang w:val="en-AU" w:eastAsia="ja-JP"/>
        </w:rPr>
        <w:t>に先立つ預言的な顕現であった</w:t>
      </w:r>
      <w:r w:rsidR="00B54EAE">
        <w:rPr>
          <w:rFonts w:ascii="Times New Roman" w:hAnsi="Times New Roman" w:cs="Times New Roman" w:hint="eastAsia"/>
          <w:color w:val="000000"/>
          <w:lang w:val="en-AU" w:eastAsia="ja-JP"/>
        </w:rPr>
        <w:t>と</w:t>
      </w:r>
      <w:r w:rsidR="00235FC3">
        <w:rPr>
          <w:rFonts w:ascii="Times New Roman" w:hAnsi="Times New Roman" w:cs="Times New Roman" w:hint="eastAsia"/>
          <w:color w:val="000000"/>
          <w:lang w:val="en-AU" w:eastAsia="ja-JP"/>
        </w:rPr>
        <w:t>、ドン・ボスコは</w:t>
      </w:r>
      <w:r w:rsidR="00CA164B">
        <w:rPr>
          <w:rFonts w:ascii="Times New Roman" w:hAnsi="Times New Roman" w:cs="Times New Roman" w:hint="eastAsia"/>
          <w:color w:val="000000"/>
          <w:lang w:val="en-AU" w:eastAsia="ja-JP"/>
        </w:rPr>
        <w:t>理解せざるを得なかった</w:t>
      </w:r>
      <w:r w:rsidR="00B54EAE">
        <w:rPr>
          <w:rFonts w:ascii="Times New Roman" w:hAnsi="Times New Roman" w:cs="Times New Roman" w:hint="eastAsia"/>
          <w:color w:val="000000"/>
          <w:lang w:val="en-AU" w:eastAsia="ja-JP"/>
        </w:rPr>
        <w:t>。」</w:t>
      </w:r>
      <w:r w:rsidR="00B54EAE">
        <w:rPr>
          <w:rStyle w:val="FootnoteAnchor"/>
          <w:rFonts w:ascii="Bookman Old Style" w:eastAsia="Times New Roman" w:hAnsi="Bookman Old Style" w:cstheme="minorHAnsi"/>
          <w:color w:val="000000"/>
          <w:lang w:val="en-AU"/>
        </w:rPr>
        <w:footnoteReference w:id="6"/>
      </w:r>
    </w:p>
    <w:p w14:paraId="58B882B0" w14:textId="34581670" w:rsidR="00B54EAE" w:rsidRDefault="00B54EAE" w:rsidP="0007471B">
      <w:pPr>
        <w:shd w:val="clear" w:color="auto" w:fill="FFFFFF"/>
        <w:spacing w:before="10" w:line="288" w:lineRule="exact"/>
        <w:jc w:val="both"/>
        <w:rPr>
          <w:rFonts w:ascii="ＭＳ 明朝" w:hAnsi="ＭＳ 明朝" w:cstheme="minorHAnsi"/>
          <w:color w:val="000000"/>
          <w:lang w:val="en-AU" w:eastAsia="ja-JP"/>
        </w:rPr>
      </w:pPr>
      <w:r>
        <w:rPr>
          <w:rFonts w:ascii="ＭＳ 明朝" w:hAnsi="ＭＳ 明朝" w:cstheme="minorHAnsi" w:hint="eastAsia"/>
          <w:color w:val="000000"/>
          <w:lang w:val="en-AU" w:eastAsia="ja-JP"/>
        </w:rPr>
        <w:t xml:space="preserve">　夢の登場人物やその構造について、あるいは物語の緊張感やドン・ボスコが私たちに伝える夢</w:t>
      </w:r>
      <w:r w:rsidR="00E5634E">
        <w:rPr>
          <w:rFonts w:ascii="ＭＳ 明朝" w:hAnsi="ＭＳ 明朝" w:cstheme="minorHAnsi" w:hint="eastAsia"/>
          <w:color w:val="000000"/>
          <w:lang w:val="en-AU" w:eastAsia="ja-JP"/>
        </w:rPr>
        <w:t>そのもの</w:t>
      </w:r>
      <w:r>
        <w:rPr>
          <w:rFonts w:ascii="ＭＳ 明朝" w:hAnsi="ＭＳ 明朝" w:cstheme="minorHAnsi" w:hint="eastAsia"/>
          <w:color w:val="000000"/>
          <w:lang w:val="en-AU" w:eastAsia="ja-JP"/>
        </w:rPr>
        <w:t>の</w:t>
      </w:r>
      <w:r w:rsidR="00E5634E">
        <w:rPr>
          <w:rFonts w:ascii="ＭＳ 明朝" w:hAnsi="ＭＳ 明朝" w:cstheme="minorHAnsi" w:hint="eastAsia"/>
          <w:color w:val="000000"/>
          <w:lang w:val="en-AU" w:eastAsia="ja-JP"/>
        </w:rPr>
        <w:t>展開</w:t>
      </w:r>
      <w:r>
        <w:rPr>
          <w:rFonts w:ascii="ＭＳ 明朝" w:hAnsi="ＭＳ 明朝" w:cstheme="minorHAnsi" w:hint="eastAsia"/>
          <w:color w:val="000000"/>
          <w:lang w:val="en-AU" w:eastAsia="ja-JP"/>
        </w:rPr>
        <w:t>において起こるさまざまな動きについては、ここでは触れません。</w:t>
      </w:r>
      <w:r w:rsidR="00A768DC">
        <w:rPr>
          <w:rFonts w:ascii="ＭＳ 明朝" w:hAnsi="ＭＳ 明朝" w:cstheme="minorHAnsi" w:hint="eastAsia"/>
          <w:color w:val="000000"/>
          <w:lang w:val="en-AU" w:eastAsia="ja-JP"/>
        </w:rPr>
        <w:t>それ</w:t>
      </w:r>
      <w:r w:rsidR="00540BE9">
        <w:rPr>
          <w:rFonts w:ascii="ＭＳ 明朝" w:hAnsi="ＭＳ 明朝" w:cstheme="minorHAnsi" w:hint="eastAsia"/>
          <w:color w:val="000000"/>
          <w:lang w:val="en-AU" w:eastAsia="ja-JP"/>
        </w:rPr>
        <w:t>らについて</w:t>
      </w:r>
      <w:r w:rsidR="00A768DC">
        <w:rPr>
          <w:rFonts w:ascii="ＭＳ 明朝" w:hAnsi="ＭＳ 明朝" w:cstheme="minorHAnsi" w:hint="eastAsia"/>
          <w:color w:val="000000"/>
          <w:lang w:val="en-AU" w:eastAsia="ja-JP"/>
        </w:rPr>
        <w:t>は、</w:t>
      </w:r>
      <w:r w:rsidR="00E5634E">
        <w:rPr>
          <w:rFonts w:ascii="ＭＳ 明朝" w:hAnsi="ＭＳ 明朝" w:cstheme="minorHAnsi" w:hint="eastAsia"/>
          <w:color w:val="000000"/>
          <w:lang w:val="en-AU" w:eastAsia="ja-JP"/>
        </w:rPr>
        <w:t>すでに</w:t>
      </w:r>
      <w:r w:rsidR="00540BE9">
        <w:rPr>
          <w:rFonts w:ascii="ＭＳ 明朝" w:hAnsi="ＭＳ 明朝" w:cstheme="minorHAnsi" w:hint="eastAsia"/>
          <w:color w:val="000000"/>
          <w:lang w:val="en-AU" w:eastAsia="ja-JP"/>
        </w:rPr>
        <w:t>いくつか</w:t>
      </w:r>
      <w:r w:rsidR="00A768DC">
        <w:rPr>
          <w:rFonts w:ascii="ＭＳ 明朝" w:hAnsi="ＭＳ 明朝" w:cstheme="minorHAnsi" w:hint="eastAsia"/>
          <w:color w:val="000000"/>
          <w:lang w:val="en-AU" w:eastAsia="ja-JP"/>
        </w:rPr>
        <w:t>引用した</w:t>
      </w:r>
      <w:r w:rsidR="00540BE9">
        <w:rPr>
          <w:rFonts w:ascii="ＭＳ 明朝" w:hAnsi="ＭＳ 明朝" w:cstheme="minorHAnsi" w:hint="eastAsia"/>
          <w:color w:val="000000"/>
          <w:lang w:val="en-AU" w:eastAsia="ja-JP"/>
        </w:rPr>
        <w:t>、</w:t>
      </w:r>
      <w:r w:rsidR="00A768DC">
        <w:rPr>
          <w:rFonts w:ascii="ＭＳ 明朝" w:hAnsi="ＭＳ 明朝" w:cstheme="minorHAnsi" w:hint="eastAsia"/>
          <w:color w:val="000000"/>
          <w:lang w:val="en-AU" w:eastAsia="ja-JP"/>
        </w:rPr>
        <w:t>サレジオ霊性の書き手によるさまざまな、</w:t>
      </w:r>
      <w:r w:rsidR="00540BE9">
        <w:rPr>
          <w:rFonts w:ascii="ＭＳ 明朝" w:hAnsi="ＭＳ 明朝" w:cstheme="minorHAnsi" w:hint="eastAsia"/>
          <w:color w:val="000000"/>
          <w:lang w:val="en-AU" w:eastAsia="ja-JP"/>
        </w:rPr>
        <w:t>たいへん</w:t>
      </w:r>
      <w:r w:rsidR="00A768DC">
        <w:rPr>
          <w:rFonts w:ascii="ＭＳ 明朝" w:hAnsi="ＭＳ 明朝" w:cstheme="minorHAnsi" w:hint="eastAsia"/>
          <w:color w:val="000000"/>
          <w:lang w:val="en-AU" w:eastAsia="ja-JP"/>
        </w:rPr>
        <w:t>豊かで本格的な研究</w:t>
      </w:r>
      <w:r w:rsidR="00E5634E">
        <w:rPr>
          <w:rFonts w:ascii="ＭＳ 明朝" w:hAnsi="ＭＳ 明朝" w:cstheme="minorHAnsi" w:hint="eastAsia"/>
          <w:color w:val="000000"/>
          <w:lang w:val="en-AU" w:eastAsia="ja-JP"/>
        </w:rPr>
        <w:t>において</w:t>
      </w:r>
      <w:r w:rsidR="00A768DC">
        <w:rPr>
          <w:rFonts w:ascii="ＭＳ 明朝" w:hAnsi="ＭＳ 明朝" w:cstheme="minorHAnsi" w:hint="eastAsia"/>
          <w:color w:val="000000"/>
          <w:lang w:val="en-AU" w:eastAsia="ja-JP"/>
        </w:rPr>
        <w:t>深</w:t>
      </w:r>
      <w:r w:rsidR="00E5634E">
        <w:rPr>
          <w:rFonts w:ascii="ＭＳ 明朝" w:hAnsi="ＭＳ 明朝" w:cstheme="minorHAnsi" w:hint="eastAsia"/>
          <w:color w:val="000000"/>
          <w:lang w:val="en-AU" w:eastAsia="ja-JP"/>
        </w:rPr>
        <w:t>めることが</w:t>
      </w:r>
      <w:r w:rsidR="00A768DC">
        <w:rPr>
          <w:rFonts w:ascii="ＭＳ 明朝" w:hAnsi="ＭＳ 明朝" w:cstheme="minorHAnsi" w:hint="eastAsia"/>
          <w:color w:val="000000"/>
          <w:lang w:val="en-AU" w:eastAsia="ja-JP"/>
        </w:rPr>
        <w:t>できるでしょう。</w:t>
      </w:r>
    </w:p>
    <w:p w14:paraId="7DF8B1AF" w14:textId="372C9BC0" w:rsidR="00540BE9" w:rsidRDefault="00540BE9" w:rsidP="0007471B">
      <w:pPr>
        <w:shd w:val="clear" w:color="auto" w:fill="FFFFFF"/>
        <w:spacing w:before="10" w:line="288" w:lineRule="exact"/>
        <w:jc w:val="both"/>
        <w:rPr>
          <w:rFonts w:ascii="ＭＳ 明朝" w:hAnsi="ＭＳ 明朝" w:cstheme="minorHAnsi"/>
          <w:color w:val="000000"/>
          <w:lang w:val="en-AU" w:eastAsia="ja-JP"/>
        </w:rPr>
      </w:pPr>
      <w:r>
        <w:rPr>
          <w:rFonts w:ascii="ＭＳ 明朝" w:hAnsi="ＭＳ 明朝" w:cstheme="minorHAnsi"/>
          <w:color w:val="000000"/>
          <w:lang w:val="en-AU" w:eastAsia="ja-JP"/>
        </w:rPr>
        <w:t xml:space="preserve">　</w:t>
      </w:r>
      <w:r w:rsidR="00D5783D">
        <w:rPr>
          <w:rFonts w:ascii="ＭＳ 明朝" w:hAnsi="ＭＳ 明朝" w:cstheme="minorHAnsi"/>
          <w:color w:val="000000"/>
          <w:lang w:val="en-AU" w:eastAsia="ja-JP"/>
        </w:rPr>
        <w:t>ここでは</w:t>
      </w:r>
      <w:r w:rsidR="00AF5AA3">
        <w:rPr>
          <w:rFonts w:ascii="ＭＳ 明朝" w:hAnsi="ＭＳ 明朝" w:cstheme="minorHAnsi"/>
          <w:color w:val="000000"/>
          <w:lang w:val="en-AU" w:eastAsia="ja-JP"/>
        </w:rPr>
        <w:t>、いくつかの特徴</w:t>
      </w:r>
      <w:r w:rsidR="00D5783D">
        <w:rPr>
          <w:rFonts w:ascii="ＭＳ 明朝" w:hAnsi="ＭＳ 明朝" w:cstheme="minorHAnsi"/>
          <w:color w:val="000000"/>
          <w:lang w:val="en-AU" w:eastAsia="ja-JP"/>
        </w:rPr>
        <w:t>だけ</w:t>
      </w:r>
      <w:r w:rsidR="00AF5AA3">
        <w:rPr>
          <w:rFonts w:ascii="ＭＳ 明朝" w:hAnsi="ＭＳ 明朝" w:cstheme="minorHAnsi"/>
          <w:color w:val="000000"/>
          <w:lang w:val="en-AU" w:eastAsia="ja-JP"/>
        </w:rPr>
        <w:t>挙げます。もちろん、それらを発展させて考察することになるでしょう（</w:t>
      </w:r>
      <w:r w:rsidR="006042D5">
        <w:rPr>
          <w:rFonts w:ascii="ＭＳ 明朝" w:hAnsi="ＭＳ 明朝" w:cstheme="minorHAnsi"/>
          <w:color w:val="000000"/>
          <w:lang w:val="en-AU" w:eastAsia="ja-JP"/>
        </w:rPr>
        <w:t>柔軟に軽やかに、</w:t>
      </w:r>
      <w:r w:rsidR="00BA2FB4">
        <w:rPr>
          <w:rFonts w:ascii="ＭＳ 明朝" w:hAnsi="ＭＳ 明朝" w:cstheme="minorHAnsi"/>
          <w:color w:val="000000"/>
          <w:lang w:val="en-AU" w:eastAsia="ja-JP"/>
        </w:rPr>
        <w:t>学術的考察としてではなく、</w:t>
      </w:r>
      <w:r w:rsidR="006042D5">
        <w:rPr>
          <w:rFonts w:ascii="ＭＳ 明朝" w:hAnsi="ＭＳ 明朝" w:cstheme="minorHAnsi"/>
          <w:color w:val="000000"/>
          <w:lang w:val="en-AU" w:eastAsia="ja-JP"/>
        </w:rPr>
        <w:t>今日のサレジオ会とサレジオ家族の生き方とカリスマに当てはめるよう招くも</w:t>
      </w:r>
      <w:r w:rsidR="00D5783D">
        <w:rPr>
          <w:rFonts w:ascii="ＭＳ 明朝" w:hAnsi="ＭＳ 明朝" w:cstheme="minorHAnsi"/>
          <w:color w:val="000000"/>
          <w:lang w:val="en-AU" w:eastAsia="ja-JP"/>
        </w:rPr>
        <w:t>のになりますが</w:t>
      </w:r>
      <w:r w:rsidR="006042D5">
        <w:rPr>
          <w:rFonts w:ascii="ＭＳ 明朝" w:hAnsi="ＭＳ 明朝" w:cstheme="minorHAnsi"/>
          <w:color w:val="000000"/>
          <w:lang w:val="en-AU" w:eastAsia="ja-JP"/>
        </w:rPr>
        <w:t>）。次のような側面</w:t>
      </w:r>
      <w:r w:rsidR="009D7FF9">
        <w:rPr>
          <w:rFonts w:ascii="ＭＳ 明朝" w:hAnsi="ＭＳ 明朝" w:cstheme="minorHAnsi"/>
          <w:color w:val="000000"/>
          <w:lang w:val="en-AU" w:eastAsia="ja-JP"/>
        </w:rPr>
        <w:t>について</w:t>
      </w:r>
      <w:r w:rsidR="00D5783D">
        <w:rPr>
          <w:rFonts w:ascii="ＭＳ 明朝" w:hAnsi="ＭＳ 明朝" w:cstheme="minorHAnsi"/>
          <w:color w:val="000000"/>
          <w:lang w:val="en-AU" w:eastAsia="ja-JP"/>
        </w:rPr>
        <w:t>触れ</w:t>
      </w:r>
      <w:r w:rsidR="009D7FF9">
        <w:rPr>
          <w:rFonts w:ascii="ＭＳ 明朝" w:hAnsi="ＭＳ 明朝" w:cstheme="minorHAnsi"/>
          <w:color w:val="000000"/>
          <w:lang w:val="en-AU" w:eastAsia="ja-JP"/>
        </w:rPr>
        <w:t>たい</w:t>
      </w:r>
      <w:r w:rsidR="006042D5">
        <w:rPr>
          <w:rFonts w:ascii="ＭＳ 明朝" w:hAnsi="ＭＳ 明朝" w:cstheme="minorHAnsi"/>
          <w:color w:val="000000"/>
          <w:lang w:val="en-AU" w:eastAsia="ja-JP"/>
        </w:rPr>
        <w:t>と思います：</w:t>
      </w:r>
      <w:r w:rsidR="009D7FF9">
        <w:rPr>
          <w:rStyle w:val="FootnoteAnchor"/>
          <w:rFonts w:ascii="Bookman Old Style" w:eastAsia="Times New Roman" w:hAnsi="Bookman Old Style" w:cstheme="minorHAnsi"/>
          <w:color w:val="000000"/>
          <w:lang w:val="en-AU"/>
        </w:rPr>
        <w:footnoteReference w:id="7"/>
      </w:r>
    </w:p>
    <w:p w14:paraId="39172876" w14:textId="77777777" w:rsidR="009D7FF9" w:rsidRDefault="009D7FF9" w:rsidP="0007471B">
      <w:pPr>
        <w:shd w:val="clear" w:color="auto" w:fill="FFFFFF"/>
        <w:spacing w:before="10" w:line="288" w:lineRule="exact"/>
        <w:jc w:val="both"/>
        <w:rPr>
          <w:rFonts w:ascii="ＭＳ 明朝" w:hAnsi="ＭＳ 明朝" w:cstheme="minorHAnsi"/>
          <w:color w:val="000000"/>
          <w:lang w:val="en-AU" w:eastAsia="ja-JP"/>
        </w:rPr>
      </w:pPr>
    </w:p>
    <w:p w14:paraId="4878180D" w14:textId="5AFA419B" w:rsidR="009D7FF9" w:rsidRDefault="009D7FF9" w:rsidP="009D7FF9">
      <w:pPr>
        <w:pStyle w:val="ad"/>
        <w:numPr>
          <w:ilvl w:val="0"/>
          <w:numId w:val="7"/>
        </w:numPr>
        <w:shd w:val="clear" w:color="auto" w:fill="FFFFFF"/>
        <w:spacing w:before="10" w:line="288" w:lineRule="exact"/>
        <w:jc w:val="both"/>
        <w:rPr>
          <w:rFonts w:ascii="Times New Roman" w:hAnsi="Times New Roman" w:cs="Times New Roman"/>
          <w:color w:val="000000"/>
          <w:lang w:val="en-AU" w:eastAsia="ja-JP"/>
        </w:rPr>
      </w:pPr>
      <w:r w:rsidRPr="009D7FF9">
        <w:rPr>
          <w:rFonts w:ascii="Times New Roman" w:hAnsi="Times New Roman" w:cs="Times New Roman"/>
          <w:color w:val="000000"/>
          <w:lang w:val="en-AU" w:eastAsia="ja-JP"/>
        </w:rPr>
        <w:t>9</w:t>
      </w:r>
      <w:r w:rsidRPr="009D7FF9">
        <w:rPr>
          <w:rFonts w:ascii="Times New Roman" w:hAnsi="Times New Roman" w:cs="Times New Roman"/>
          <w:color w:val="000000"/>
          <w:lang w:val="en-AU" w:eastAsia="ja-JP"/>
        </w:rPr>
        <w:t>歳の時の夢</w:t>
      </w:r>
      <w:r w:rsidR="001D17E9">
        <w:rPr>
          <w:rFonts w:ascii="Times New Roman" w:hAnsi="Times New Roman" w:cs="Times New Roman"/>
          <w:color w:val="000000"/>
          <w:lang w:val="en-AU" w:eastAsia="ja-JP"/>
        </w:rPr>
        <w:t>で</w:t>
      </w:r>
      <w:r w:rsidRPr="009D7FF9">
        <w:rPr>
          <w:rFonts w:ascii="Times New Roman" w:hAnsi="Times New Roman" w:cs="Times New Roman"/>
          <w:color w:val="000000"/>
          <w:lang w:val="en-AU" w:eastAsia="ja-JP"/>
        </w:rPr>
        <w:t>すでに</w:t>
      </w:r>
      <w:r>
        <w:rPr>
          <w:rFonts w:ascii="Times New Roman" w:hAnsi="Times New Roman" w:cs="Times New Roman"/>
          <w:color w:val="000000"/>
          <w:lang w:val="en-AU" w:eastAsia="ja-JP"/>
        </w:rPr>
        <w:t>明らか</w:t>
      </w:r>
      <w:r w:rsidR="001D17E9">
        <w:rPr>
          <w:rFonts w:ascii="Times New Roman" w:hAnsi="Times New Roman" w:cs="Times New Roman"/>
          <w:color w:val="000000"/>
          <w:lang w:val="en-AU" w:eastAsia="ja-JP"/>
        </w:rPr>
        <w:t>な</w:t>
      </w:r>
      <w:r>
        <w:rPr>
          <w:rFonts w:ascii="Times New Roman" w:hAnsi="Times New Roman" w:cs="Times New Roman"/>
          <w:color w:val="000000"/>
          <w:lang w:val="en-AU" w:eastAsia="ja-JP"/>
        </w:rPr>
        <w:t>オラトリオ的使命：</w:t>
      </w:r>
      <w:r w:rsidR="007B07D4">
        <w:rPr>
          <w:rFonts w:ascii="Times New Roman" w:hAnsi="Times New Roman" w:cs="Times New Roman"/>
          <w:color w:val="000000"/>
          <w:lang w:val="en-AU" w:eastAsia="ja-JP"/>
        </w:rPr>
        <w:t>その</w:t>
      </w:r>
      <w:r>
        <w:rPr>
          <w:rFonts w:ascii="Times New Roman" w:hAnsi="Times New Roman" w:cs="Times New Roman"/>
          <w:color w:val="000000"/>
          <w:lang w:val="en-AU" w:eastAsia="ja-JP"/>
        </w:rPr>
        <w:t>場面は</w:t>
      </w:r>
      <w:r w:rsidR="001D17E9">
        <w:rPr>
          <w:rFonts w:ascii="Times New Roman" w:hAnsi="Times New Roman" w:cs="Times New Roman"/>
          <w:color w:val="000000"/>
          <w:lang w:val="en-AU" w:eastAsia="ja-JP"/>
        </w:rPr>
        <w:t>、少年</w:t>
      </w:r>
      <w:r>
        <w:rPr>
          <w:rFonts w:ascii="Times New Roman" w:hAnsi="Times New Roman" w:cs="Times New Roman"/>
          <w:color w:val="000000"/>
          <w:lang w:val="en-AU" w:eastAsia="ja-JP"/>
        </w:rPr>
        <w:t>でいっぱいです。夢の中で、生き生きと</w:t>
      </w:r>
      <w:r w:rsidR="001D17E9">
        <w:rPr>
          <w:rFonts w:ascii="Times New Roman" w:hAnsi="Times New Roman" w:cs="Times New Roman"/>
          <w:color w:val="000000"/>
          <w:lang w:val="en-AU" w:eastAsia="ja-JP"/>
        </w:rPr>
        <w:t>した存在感のある</w:t>
      </w:r>
      <w:r w:rsidR="00F55FF9">
        <w:rPr>
          <w:rFonts w:ascii="Times New Roman" w:hAnsi="Times New Roman" w:cs="Times New Roman"/>
          <w:color w:val="000000"/>
          <w:lang w:val="en-AU" w:eastAsia="ja-JP"/>
        </w:rPr>
        <w:t>子どもたちです。</w:t>
      </w:r>
    </w:p>
    <w:p w14:paraId="1858786A" w14:textId="27CA6509" w:rsidR="00F55FF9" w:rsidRDefault="00F55FF9" w:rsidP="009D7FF9">
      <w:pPr>
        <w:pStyle w:val="ad"/>
        <w:numPr>
          <w:ilvl w:val="0"/>
          <w:numId w:val="7"/>
        </w:num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不可能な、達成できないことのように</w:t>
      </w:r>
      <w:r w:rsidR="001D17E9">
        <w:rPr>
          <w:rFonts w:ascii="Times New Roman" w:hAnsi="Times New Roman" w:cs="Times New Roman"/>
          <w:color w:val="000000"/>
          <w:lang w:val="en-AU" w:eastAsia="ja-JP"/>
        </w:rPr>
        <w:t>思われる</w:t>
      </w:r>
      <w:r>
        <w:rPr>
          <w:rFonts w:ascii="Times New Roman" w:hAnsi="Times New Roman" w:cs="Times New Roman"/>
          <w:color w:val="000000"/>
          <w:lang w:val="en-AU" w:eastAsia="ja-JP"/>
        </w:rPr>
        <w:t>呼びかけ。</w:t>
      </w:r>
      <w:r w:rsidR="001D17E9">
        <w:rPr>
          <w:rFonts w:ascii="Times New Roman" w:hAnsi="Times New Roman" w:cs="Times New Roman"/>
          <w:color w:val="000000"/>
          <w:lang w:val="en-AU" w:eastAsia="ja-JP"/>
        </w:rPr>
        <w:t>ジョヴァンニーノ</w:t>
      </w:r>
      <w:r>
        <w:rPr>
          <w:rFonts w:ascii="Times New Roman" w:hAnsi="Times New Roman" w:cs="Times New Roman"/>
          <w:color w:val="000000"/>
          <w:lang w:val="en-AU" w:eastAsia="ja-JP"/>
        </w:rPr>
        <w:t>・ボスコは、</w:t>
      </w:r>
      <w:r w:rsidR="001D17E9">
        <w:rPr>
          <w:rFonts w:ascii="Times New Roman" w:hAnsi="Times New Roman" w:cs="Times New Roman"/>
          <w:color w:val="000000"/>
          <w:lang w:val="en-AU" w:eastAsia="ja-JP"/>
        </w:rPr>
        <w:t>疲れ切って</w:t>
      </w:r>
      <w:r>
        <w:rPr>
          <w:rFonts w:ascii="Times New Roman" w:hAnsi="Times New Roman" w:cs="Times New Roman"/>
          <w:color w:val="000000"/>
          <w:lang w:val="en-AU" w:eastAsia="ja-JP"/>
        </w:rPr>
        <w:t>夢から覚めます。泣いてさえいました。なぜなら</w:t>
      </w:r>
      <w:r w:rsidR="003843A9">
        <w:rPr>
          <w:rFonts w:ascii="Times New Roman" w:hAnsi="Times New Roman" w:cs="Times New Roman"/>
          <w:color w:val="000000"/>
          <w:lang w:val="en-AU" w:eastAsia="ja-JP"/>
        </w:rPr>
        <w:t>、</w:t>
      </w:r>
      <w:r>
        <w:rPr>
          <w:rFonts w:ascii="Times New Roman" w:hAnsi="Times New Roman" w:cs="Times New Roman"/>
          <w:color w:val="000000"/>
          <w:lang w:val="en-AU" w:eastAsia="ja-JP"/>
        </w:rPr>
        <w:t>神の呼び</w:t>
      </w:r>
      <w:r>
        <w:rPr>
          <w:rFonts w:ascii="Times New Roman" w:hAnsi="Times New Roman" w:cs="Times New Roman"/>
          <w:color w:val="000000"/>
          <w:lang w:val="en-AU" w:eastAsia="ja-JP"/>
        </w:rPr>
        <w:lastRenderedPageBreak/>
        <w:t>かけ（夢の中の主イエスの呼びかけ）</w:t>
      </w:r>
      <w:r w:rsidR="003843A9">
        <w:rPr>
          <w:rFonts w:ascii="Times New Roman" w:hAnsi="Times New Roman" w:cs="Times New Roman"/>
          <w:color w:val="000000"/>
          <w:lang w:val="en-AU" w:eastAsia="ja-JP"/>
        </w:rPr>
        <w:t>の場合</w:t>
      </w:r>
      <w:r>
        <w:rPr>
          <w:rFonts w:ascii="Times New Roman" w:hAnsi="Times New Roman" w:cs="Times New Roman"/>
          <w:color w:val="000000"/>
          <w:lang w:val="en-AU" w:eastAsia="ja-JP"/>
        </w:rPr>
        <w:t>、その</w:t>
      </w:r>
      <w:r w:rsidR="003843A9">
        <w:rPr>
          <w:rFonts w:ascii="Times New Roman" w:hAnsi="Times New Roman" w:cs="Times New Roman"/>
          <w:color w:val="000000"/>
          <w:lang w:val="en-AU" w:eastAsia="ja-JP"/>
        </w:rPr>
        <w:t>導く方向</w:t>
      </w:r>
      <w:r>
        <w:rPr>
          <w:rFonts w:ascii="Times New Roman" w:hAnsi="Times New Roman" w:cs="Times New Roman"/>
          <w:color w:val="000000"/>
          <w:lang w:val="en-AU" w:eastAsia="ja-JP"/>
        </w:rPr>
        <w:t>は</w:t>
      </w:r>
      <w:r w:rsidR="003843A9">
        <w:rPr>
          <w:rFonts w:ascii="Times New Roman" w:hAnsi="Times New Roman" w:cs="Times New Roman"/>
          <w:color w:val="000000"/>
          <w:lang w:val="en-AU" w:eastAsia="ja-JP"/>
        </w:rPr>
        <w:t>、</w:t>
      </w:r>
      <w:r>
        <w:rPr>
          <w:rFonts w:ascii="Times New Roman" w:hAnsi="Times New Roman" w:cs="Times New Roman"/>
          <w:color w:val="000000"/>
          <w:lang w:val="en-AU" w:eastAsia="ja-JP"/>
        </w:rPr>
        <w:t>予測不能で</w:t>
      </w:r>
      <w:r w:rsidR="003843A9">
        <w:rPr>
          <w:rFonts w:ascii="Times New Roman" w:hAnsi="Times New Roman" w:cs="Times New Roman"/>
          <w:color w:val="000000"/>
          <w:lang w:val="en-AU" w:eastAsia="ja-JP"/>
        </w:rPr>
        <w:t>人を</w:t>
      </w:r>
      <w:r>
        <w:rPr>
          <w:rFonts w:ascii="Times New Roman" w:hAnsi="Times New Roman" w:cs="Times New Roman"/>
          <w:color w:val="000000"/>
          <w:lang w:val="en-AU" w:eastAsia="ja-JP"/>
        </w:rPr>
        <w:t>困惑</w:t>
      </w:r>
      <w:r w:rsidR="003843A9">
        <w:rPr>
          <w:rFonts w:ascii="Times New Roman" w:hAnsi="Times New Roman" w:cs="Times New Roman"/>
          <w:color w:val="000000"/>
          <w:lang w:val="en-AU" w:eastAsia="ja-JP"/>
        </w:rPr>
        <w:t>させる</w:t>
      </w:r>
      <w:r>
        <w:rPr>
          <w:rFonts w:ascii="Times New Roman" w:hAnsi="Times New Roman" w:cs="Times New Roman"/>
          <w:color w:val="000000"/>
          <w:lang w:val="en-AU" w:eastAsia="ja-JP"/>
        </w:rPr>
        <w:t>ものでありうるからです。</w:t>
      </w:r>
    </w:p>
    <w:p w14:paraId="30D9801D" w14:textId="5F3792E4" w:rsidR="00F55FF9" w:rsidRDefault="00F55FF9" w:rsidP="009D7FF9">
      <w:pPr>
        <w:pStyle w:val="ad"/>
        <w:numPr>
          <w:ilvl w:val="0"/>
          <w:numId w:val="7"/>
        </w:num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夢の中の婦人の母としての取り成し（その名の神秘</w:t>
      </w:r>
      <w:r w:rsidR="003843A9">
        <w:rPr>
          <w:rFonts w:ascii="Times New Roman" w:hAnsi="Times New Roman" w:cs="Times New Roman"/>
          <w:color w:val="000000"/>
          <w:lang w:val="en-AU" w:eastAsia="ja-JP"/>
        </w:rPr>
        <w:t>と合わせて</w:t>
      </w:r>
      <w:r>
        <w:rPr>
          <w:rFonts w:ascii="Times New Roman" w:hAnsi="Times New Roman" w:cs="Times New Roman"/>
          <w:color w:val="000000"/>
          <w:lang w:val="en-AU" w:eastAsia="ja-JP"/>
        </w:rPr>
        <w:t>）。</w:t>
      </w:r>
      <w:r w:rsidR="00D825EC">
        <w:rPr>
          <w:rFonts w:ascii="Times New Roman" w:hAnsi="Times New Roman" w:cs="Times New Roman"/>
          <w:color w:val="000000"/>
          <w:lang w:val="en-AU" w:eastAsia="ja-JP"/>
        </w:rPr>
        <w:t>ジョヴァンニ</w:t>
      </w:r>
      <w:r w:rsidR="003843A9">
        <w:rPr>
          <w:rFonts w:ascii="Times New Roman" w:hAnsi="Times New Roman" w:cs="Times New Roman"/>
          <w:color w:val="000000"/>
          <w:lang w:val="en-AU" w:eastAsia="ja-JP"/>
        </w:rPr>
        <w:t>ーノ</w:t>
      </w:r>
      <w:r w:rsidR="00D825EC">
        <w:rPr>
          <w:rFonts w:ascii="Times New Roman" w:hAnsi="Times New Roman" w:cs="Times New Roman"/>
          <w:color w:val="000000"/>
          <w:lang w:val="en-AU" w:eastAsia="ja-JP"/>
        </w:rPr>
        <w:t>・ボスコにとって、自分の母</w:t>
      </w:r>
      <w:r w:rsidR="008501C5">
        <w:rPr>
          <w:rFonts w:ascii="Times New Roman" w:hAnsi="Times New Roman" w:cs="Times New Roman"/>
          <w:color w:val="000000"/>
          <w:lang w:val="en-AU" w:eastAsia="ja-JP"/>
        </w:rPr>
        <w:t>と</w:t>
      </w:r>
      <w:r w:rsidR="00D825EC">
        <w:rPr>
          <w:rFonts w:ascii="Times New Roman" w:hAnsi="Times New Roman" w:cs="Times New Roman"/>
          <w:color w:val="000000"/>
          <w:lang w:val="en-AU" w:eastAsia="ja-JP"/>
        </w:rPr>
        <w:t>、日に三度ごあいさつするあの方の母は、人として安らぐことのできる、最も困難なときに安全と保護を見いだす拠りどころとなります。</w:t>
      </w:r>
    </w:p>
    <w:p w14:paraId="13A5A338" w14:textId="00008939" w:rsidR="00D825EC" w:rsidRPr="009D7FF9" w:rsidRDefault="00D825EC" w:rsidP="009D7FF9">
      <w:pPr>
        <w:pStyle w:val="ad"/>
        <w:numPr>
          <w:ilvl w:val="0"/>
          <w:numId w:val="7"/>
        </w:numPr>
        <w:shd w:val="clear" w:color="auto" w:fill="FFFFFF"/>
        <w:spacing w:before="10" w:line="288" w:lineRule="exact"/>
        <w:jc w:val="both"/>
        <w:rPr>
          <w:rFonts w:ascii="Times New Roman" w:hAnsi="Times New Roman" w:cs="Times New Roman"/>
          <w:color w:val="000000"/>
          <w:lang w:val="en-AU" w:eastAsia="ja-JP"/>
        </w:rPr>
      </w:pPr>
      <w:r>
        <w:rPr>
          <w:rFonts w:ascii="Times New Roman" w:hAnsi="Times New Roman" w:cs="Times New Roman"/>
          <w:color w:val="000000"/>
          <w:lang w:val="en-AU" w:eastAsia="ja-JP"/>
        </w:rPr>
        <w:t>そして最後に、柔和と温順</w:t>
      </w:r>
      <w:r w:rsidR="0055073B">
        <w:rPr>
          <w:rFonts w:ascii="Times New Roman" w:hAnsi="Times New Roman" w:cs="Times New Roman"/>
          <w:color w:val="000000"/>
          <w:lang w:val="en-AU" w:eastAsia="ja-JP"/>
        </w:rPr>
        <w:t>の持つ力</w:t>
      </w:r>
      <w:r w:rsidR="008501C5">
        <w:rPr>
          <w:rFonts w:ascii="Times New Roman" w:hAnsi="Times New Roman" w:cs="Times New Roman"/>
          <w:color w:val="000000"/>
          <w:lang w:val="en-AU" w:eastAsia="ja-JP"/>
        </w:rPr>
        <w:t>（今日、私たちは、神の霊</w:t>
      </w:r>
      <w:r w:rsidR="0055073B">
        <w:rPr>
          <w:rFonts w:ascii="Times New Roman" w:hAnsi="Times New Roman" w:cs="Times New Roman"/>
          <w:color w:val="000000"/>
          <w:lang w:val="en-AU" w:eastAsia="ja-JP"/>
        </w:rPr>
        <w:t>への柔和、温順と言う</w:t>
      </w:r>
      <w:r w:rsidR="008501C5">
        <w:rPr>
          <w:rFonts w:ascii="Times New Roman" w:hAnsi="Times New Roman" w:cs="Times New Roman"/>
          <w:color w:val="000000"/>
          <w:lang w:val="en-AU" w:eastAsia="ja-JP"/>
        </w:rPr>
        <w:t>でしょう）</w:t>
      </w:r>
      <w:r>
        <w:rPr>
          <w:rFonts w:ascii="Times New Roman" w:hAnsi="Times New Roman" w:cs="Times New Roman"/>
          <w:color w:val="000000"/>
          <w:lang w:val="en-AU" w:eastAsia="ja-JP"/>
        </w:rPr>
        <w:t>。</w:t>
      </w:r>
      <w:r w:rsidR="00E1677E" w:rsidRPr="00E1677E">
        <w:rPr>
          <w:rFonts w:ascii="Times New Roman" w:hAnsi="Times New Roman" w:cs="Times New Roman"/>
          <w:i/>
          <w:color w:val="000000"/>
          <w:lang w:val="en-AU" w:eastAsia="ja-JP"/>
        </w:rPr>
        <w:t>強く、謙遜で、たくましい者</w:t>
      </w:r>
      <w:r w:rsidR="00E1677E">
        <w:rPr>
          <w:rFonts w:ascii="Times New Roman" w:hAnsi="Times New Roman" w:cs="Times New Roman"/>
          <w:i/>
          <w:color w:val="000000"/>
          <w:lang w:val="en-AU" w:eastAsia="ja-JP"/>
        </w:rPr>
        <w:t xml:space="preserve"> </w:t>
      </w:r>
      <w:r w:rsidR="00E1677E">
        <w:rPr>
          <w:rFonts w:ascii="Times New Roman" w:hAnsi="Times New Roman" w:cs="Times New Roman"/>
          <w:color w:val="000000"/>
          <w:lang w:val="en-AU" w:eastAsia="ja-JP"/>
        </w:rPr>
        <w:t>になるようにという</w:t>
      </w:r>
      <w:r w:rsidR="0055073B">
        <w:rPr>
          <w:rFonts w:ascii="Times New Roman" w:hAnsi="Times New Roman" w:cs="Times New Roman"/>
          <w:color w:val="000000"/>
          <w:lang w:val="en-AU" w:eastAsia="ja-JP"/>
        </w:rPr>
        <w:t>、</w:t>
      </w:r>
      <w:r w:rsidR="008501C5">
        <w:rPr>
          <w:rFonts w:ascii="Times New Roman" w:hAnsi="Times New Roman" w:cs="Times New Roman"/>
          <w:color w:val="000000"/>
          <w:lang w:val="en-AU" w:eastAsia="ja-JP"/>
        </w:rPr>
        <w:t>夢のメッセージの</w:t>
      </w:r>
      <w:r w:rsidR="00E1677E">
        <w:rPr>
          <w:rFonts w:ascii="Times New Roman" w:hAnsi="Times New Roman" w:cs="Times New Roman"/>
          <w:color w:val="000000"/>
          <w:lang w:val="en-AU" w:eastAsia="ja-JP"/>
        </w:rPr>
        <w:t>力。</w:t>
      </w:r>
    </w:p>
    <w:p w14:paraId="0E60BBEA" w14:textId="77777777" w:rsidR="00D5783D" w:rsidRDefault="00D5783D">
      <w:pPr>
        <w:jc w:val="both"/>
        <w:rPr>
          <w:rFonts w:ascii="Bookman Old Style" w:hAnsi="Bookman Old Style" w:cs="Arial"/>
          <w:color w:val="000000" w:themeColor="text1"/>
          <w:lang w:val="en-AU" w:eastAsia="ja-JP"/>
        </w:rPr>
      </w:pPr>
    </w:p>
    <w:p w14:paraId="1CDAD773" w14:textId="77777777" w:rsidR="00E00EB5" w:rsidRDefault="00E00EB5">
      <w:pPr>
        <w:jc w:val="both"/>
        <w:rPr>
          <w:rFonts w:ascii="Bookman Old Style" w:hAnsi="Bookman Old Style" w:cs="Arial"/>
          <w:color w:val="000000" w:themeColor="text1"/>
          <w:lang w:val="en-AU" w:eastAsia="ja-JP"/>
        </w:rPr>
      </w:pPr>
    </w:p>
    <w:p w14:paraId="12880BD4" w14:textId="44C19EE0" w:rsidR="00E00EB5" w:rsidRDefault="00C124DC">
      <w:pPr>
        <w:pStyle w:val="ad"/>
        <w:numPr>
          <w:ilvl w:val="0"/>
          <w:numId w:val="2"/>
        </w:numPr>
        <w:jc w:val="both"/>
        <w:rPr>
          <w:lang w:val="en-AU" w:eastAsia="ja-JP"/>
        </w:rPr>
      </w:pPr>
      <w:r>
        <w:rPr>
          <w:rFonts w:ascii="Bookman Old Style" w:hAnsi="Bookman Old Style" w:cs="Arial"/>
          <w:b/>
          <w:bCs/>
          <w:color w:val="000000" w:themeColor="text1"/>
          <w:sz w:val="32"/>
          <w:szCs w:val="32"/>
          <w:lang w:val="en-AU" w:eastAsia="ja-JP"/>
        </w:rPr>
        <w:t xml:space="preserve">3. </w:t>
      </w:r>
      <w:r w:rsidR="00D70CF7">
        <w:rPr>
          <w:rFonts w:ascii="ＭＳ 明朝" w:hAnsi="ＭＳ 明朝" w:cs="Arial"/>
          <w:b/>
          <w:bCs/>
          <w:color w:val="000000" w:themeColor="text1"/>
          <w:sz w:val="32"/>
          <w:szCs w:val="32"/>
          <w:lang w:val="en-AU" w:eastAsia="ja-JP"/>
        </w:rPr>
        <w:t>ストレンナの考察を</w:t>
      </w:r>
      <w:r w:rsidR="00C16EE0">
        <w:rPr>
          <w:rFonts w:ascii="ＭＳ 明朝" w:hAnsi="ＭＳ 明朝" w:cs="Arial"/>
          <w:b/>
          <w:bCs/>
          <w:color w:val="000000" w:themeColor="text1"/>
          <w:sz w:val="32"/>
          <w:szCs w:val="32"/>
          <w:lang w:val="en-AU" w:eastAsia="ja-JP"/>
        </w:rPr>
        <w:t>進める中で見てゆくその</w:t>
      </w:r>
      <w:r w:rsidR="00D70CF7">
        <w:rPr>
          <w:rFonts w:ascii="ＭＳ 明朝" w:hAnsi="ＭＳ 明朝" w:cs="Arial"/>
          <w:b/>
          <w:bCs/>
          <w:color w:val="000000" w:themeColor="text1"/>
          <w:sz w:val="32"/>
          <w:szCs w:val="32"/>
          <w:lang w:val="en-AU" w:eastAsia="ja-JP"/>
        </w:rPr>
        <w:t>ほかの要素</w:t>
      </w:r>
    </w:p>
    <w:p w14:paraId="01B9A478" w14:textId="77777777" w:rsidR="0055073B" w:rsidRDefault="0055073B">
      <w:pPr>
        <w:ind w:left="360"/>
        <w:jc w:val="both"/>
        <w:rPr>
          <w:rFonts w:ascii="Bookman Old Style" w:hAnsi="Bookman Old Style" w:cs="Arial"/>
          <w:color w:val="000000" w:themeColor="text1"/>
          <w:lang w:val="en-AU" w:eastAsia="ja-JP"/>
        </w:rPr>
      </w:pPr>
    </w:p>
    <w:p w14:paraId="13F00240" w14:textId="34B1AC34" w:rsidR="00A039EA" w:rsidRDefault="00A039EA" w:rsidP="00A039EA">
      <w:pPr>
        <w:jc w:val="both"/>
        <w:rPr>
          <w:rFonts w:ascii="Bookman Old Style" w:hAnsi="Bookman Old Style" w:cs="Arial"/>
          <w:color w:val="000000" w:themeColor="text1"/>
          <w:lang w:val="en-AU" w:eastAsia="ja-JP"/>
        </w:rPr>
      </w:pPr>
      <w:r>
        <w:rPr>
          <w:rFonts w:ascii="Bookman Old Style" w:hAnsi="Bookman Old Style" w:cs="Arial"/>
          <w:color w:val="000000" w:themeColor="text1"/>
          <w:lang w:val="en-AU" w:eastAsia="ja-JP"/>
        </w:rPr>
        <w:t xml:space="preserve">　ここで、</w:t>
      </w:r>
      <w:r w:rsidR="00452670">
        <w:rPr>
          <w:rFonts w:ascii="Bookman Old Style" w:hAnsi="Bookman Old Style" w:cs="Arial"/>
          <w:color w:val="000000" w:themeColor="text1"/>
          <w:lang w:val="en-AU" w:eastAsia="ja-JP"/>
        </w:rPr>
        <w:t>2023</w:t>
      </w:r>
      <w:r w:rsidR="00452670">
        <w:rPr>
          <w:rFonts w:ascii="Bookman Old Style" w:hAnsi="Bookman Old Style" w:cs="Arial"/>
          <w:color w:val="000000" w:themeColor="text1"/>
          <w:lang w:val="en-AU" w:eastAsia="ja-JP"/>
        </w:rPr>
        <w:t>年の</w:t>
      </w:r>
      <w:r w:rsidR="00452670">
        <w:rPr>
          <w:rFonts w:ascii="Bookman Old Style" w:hAnsi="Bookman Old Style" w:cs="Arial" w:hint="eastAsia"/>
          <w:color w:val="000000" w:themeColor="text1"/>
          <w:lang w:val="en-AU" w:eastAsia="ja-JP"/>
        </w:rPr>
        <w:t>サレジオ家族諮問評議会の会合</w:t>
      </w:r>
      <w:r w:rsidR="00C16EE0">
        <w:rPr>
          <w:rFonts w:ascii="Bookman Old Style" w:hAnsi="Bookman Old Style" w:cs="Arial" w:hint="eastAsia"/>
          <w:color w:val="000000" w:themeColor="text1"/>
          <w:lang w:val="en-AU" w:eastAsia="ja-JP"/>
        </w:rPr>
        <w:t>、あるいは</w:t>
      </w:r>
      <w:r w:rsidR="00452670">
        <w:rPr>
          <w:rFonts w:ascii="Bookman Old Style" w:hAnsi="Bookman Old Style" w:cs="Arial" w:hint="eastAsia"/>
          <w:color w:val="000000" w:themeColor="text1"/>
          <w:lang w:val="en-AU" w:eastAsia="ja-JP"/>
        </w:rPr>
        <w:t>私たちの作業グループの</w:t>
      </w:r>
      <w:r w:rsidR="00C16EE0">
        <w:rPr>
          <w:rFonts w:ascii="Bookman Old Style" w:hAnsi="Bookman Old Style" w:cs="Arial" w:hint="eastAsia"/>
          <w:color w:val="000000" w:themeColor="text1"/>
          <w:lang w:val="en-AU" w:eastAsia="ja-JP"/>
        </w:rPr>
        <w:t>いずれか</w:t>
      </w:r>
      <w:r w:rsidR="00452670">
        <w:rPr>
          <w:rFonts w:ascii="Bookman Old Style" w:hAnsi="Bookman Old Style" w:cs="Arial" w:hint="eastAsia"/>
          <w:color w:val="000000" w:themeColor="text1"/>
          <w:lang w:val="en-AU" w:eastAsia="ja-JP"/>
        </w:rPr>
        <w:t>からもらった</w:t>
      </w:r>
      <w:r w:rsidR="00C16EE0">
        <w:rPr>
          <w:rFonts w:ascii="Bookman Old Style" w:hAnsi="Bookman Old Style" w:cs="Arial" w:hint="eastAsia"/>
          <w:color w:val="000000" w:themeColor="text1"/>
          <w:lang w:val="en-AU" w:eastAsia="ja-JP"/>
        </w:rPr>
        <w:t>、</w:t>
      </w:r>
      <w:r w:rsidR="00D83431">
        <w:rPr>
          <w:rFonts w:ascii="Bookman Old Style" w:hAnsi="Bookman Old Style" w:cs="Arial" w:hint="eastAsia"/>
          <w:color w:val="000000" w:themeColor="text1"/>
          <w:lang w:val="en-AU" w:eastAsia="ja-JP"/>
        </w:rPr>
        <w:t>その</w:t>
      </w:r>
      <w:r w:rsidR="00452670">
        <w:rPr>
          <w:rFonts w:ascii="Bookman Old Style" w:hAnsi="Bookman Old Style" w:cs="Arial" w:hint="eastAsia"/>
          <w:color w:val="000000" w:themeColor="text1"/>
          <w:lang w:val="en-AU" w:eastAsia="ja-JP"/>
        </w:rPr>
        <w:t>ほかの要素や考察を提示したいと思います。これら</w:t>
      </w:r>
      <w:r w:rsidR="00D83431">
        <w:rPr>
          <w:rFonts w:ascii="Bookman Old Style" w:hAnsi="Bookman Old Style" w:cs="Arial" w:hint="eastAsia"/>
          <w:color w:val="000000" w:themeColor="text1"/>
          <w:lang w:val="en-AU" w:eastAsia="ja-JP"/>
        </w:rPr>
        <w:t>の側面</w:t>
      </w:r>
      <w:r w:rsidR="00452670">
        <w:rPr>
          <w:rFonts w:ascii="Bookman Old Style" w:hAnsi="Bookman Old Style" w:cs="Arial" w:hint="eastAsia"/>
          <w:color w:val="000000" w:themeColor="text1"/>
          <w:lang w:val="en-AU" w:eastAsia="ja-JP"/>
        </w:rPr>
        <w:t>は</w:t>
      </w:r>
      <w:r w:rsidR="00D83431">
        <w:rPr>
          <w:rFonts w:ascii="Bookman Old Style" w:hAnsi="Bookman Old Style" w:cs="Arial" w:hint="eastAsia"/>
          <w:color w:val="000000" w:themeColor="text1"/>
          <w:lang w:val="en-AU" w:eastAsia="ja-JP"/>
        </w:rPr>
        <w:t>、間違いなく、</w:t>
      </w:r>
      <w:r w:rsidR="00452670">
        <w:rPr>
          <w:rFonts w:ascii="Bookman Old Style" w:hAnsi="Bookman Old Style" w:cs="Arial" w:hint="eastAsia"/>
          <w:color w:val="000000" w:themeColor="text1"/>
          <w:lang w:val="en-AU" w:eastAsia="ja-JP"/>
        </w:rPr>
        <w:t>最終</w:t>
      </w:r>
      <w:r w:rsidR="001F4315">
        <w:rPr>
          <w:rFonts w:ascii="Bookman Old Style" w:hAnsi="Bookman Old Style" w:cs="Arial" w:hint="eastAsia"/>
          <w:color w:val="000000" w:themeColor="text1"/>
          <w:lang w:val="en-AU" w:eastAsia="ja-JP"/>
        </w:rPr>
        <w:t>草稿</w:t>
      </w:r>
      <w:r w:rsidR="00452670">
        <w:rPr>
          <w:rFonts w:ascii="Bookman Old Style" w:hAnsi="Bookman Old Style" w:cs="Arial" w:hint="eastAsia"/>
          <w:color w:val="000000" w:themeColor="text1"/>
          <w:lang w:val="en-AU" w:eastAsia="ja-JP"/>
        </w:rPr>
        <w:t>に何らかの形で見いだされることになる</w:t>
      </w:r>
      <w:r w:rsidR="00D83431">
        <w:rPr>
          <w:rFonts w:ascii="Bookman Old Style" w:hAnsi="Bookman Old Style" w:cs="Arial" w:hint="eastAsia"/>
          <w:color w:val="000000" w:themeColor="text1"/>
          <w:lang w:val="en-AU" w:eastAsia="ja-JP"/>
        </w:rPr>
        <w:t>もの</w:t>
      </w:r>
      <w:r w:rsidR="001F4315">
        <w:rPr>
          <w:rFonts w:ascii="Bookman Old Style" w:hAnsi="Bookman Old Style" w:cs="Arial" w:hint="eastAsia"/>
          <w:color w:val="000000" w:themeColor="text1"/>
          <w:lang w:val="en-AU" w:eastAsia="ja-JP"/>
        </w:rPr>
        <w:t>です：</w:t>
      </w:r>
    </w:p>
    <w:p w14:paraId="5DF73169" w14:textId="77777777" w:rsidR="00D83431" w:rsidRDefault="00D83431" w:rsidP="00A039EA">
      <w:pPr>
        <w:jc w:val="both"/>
        <w:rPr>
          <w:rFonts w:ascii="Bookman Old Style" w:hAnsi="Bookman Old Style" w:cs="Arial"/>
          <w:color w:val="000000" w:themeColor="text1"/>
          <w:lang w:val="en-AU" w:eastAsia="ja-JP"/>
        </w:rPr>
      </w:pPr>
    </w:p>
    <w:p w14:paraId="1D0FAB92" w14:textId="781B961E" w:rsidR="00D83431" w:rsidRDefault="001F4315" w:rsidP="001F4315">
      <w:pPr>
        <w:ind w:leftChars="200" w:left="960" w:hangingChars="200" w:hanging="480"/>
        <w:jc w:val="both"/>
        <w:rPr>
          <w:rFonts w:ascii="ＭＳ 明朝" w:hAnsi="ＭＳ 明朝" w:cs="ＭＳ 明朝"/>
          <w:color w:val="000000" w:themeColor="text1"/>
          <w:lang w:val="en-AU" w:eastAsia="ja-JP"/>
        </w:rPr>
      </w:pPr>
      <w:r>
        <w:rPr>
          <w:rFonts w:ascii="ＭＳ 明朝" w:hAnsi="ＭＳ 明朝" w:cs="ＭＳ 明朝"/>
          <w:color w:val="000000" w:themeColor="text1"/>
          <w:lang w:val="en-AU" w:eastAsia="ja-JP"/>
        </w:rPr>
        <w:t xml:space="preserve">‐　</w:t>
      </w:r>
      <w:r w:rsidR="00D83431" w:rsidRPr="001F4315">
        <w:rPr>
          <w:rFonts w:ascii="ＭＳ 明朝" w:hAnsi="ＭＳ 明朝" w:cs="ＭＳ 明朝"/>
          <w:color w:val="000000" w:themeColor="text1"/>
          <w:lang w:val="en-AU" w:eastAsia="ja-JP"/>
        </w:rPr>
        <w:t>何よりも私たちは、手の届かない理想のよう</w:t>
      </w:r>
      <w:r>
        <w:rPr>
          <w:rFonts w:ascii="ＭＳ 明朝" w:hAnsi="ＭＳ 明朝" w:cs="ＭＳ 明朝"/>
          <w:color w:val="000000" w:themeColor="text1"/>
          <w:lang w:val="en-AU" w:eastAsia="ja-JP"/>
        </w:rPr>
        <w:t>な人として</w:t>
      </w:r>
      <w:r w:rsidR="00D83431" w:rsidRPr="001F4315">
        <w:rPr>
          <w:rFonts w:ascii="ＭＳ 明朝" w:hAnsi="ＭＳ 明朝" w:cs="ＭＳ 明朝"/>
          <w:color w:val="000000" w:themeColor="text1"/>
          <w:lang w:val="en-AU" w:eastAsia="ja-JP"/>
        </w:rPr>
        <w:t>ドン・ボスコを示すことの</w:t>
      </w:r>
      <w:r w:rsidR="0022310C" w:rsidRPr="001F4315">
        <w:rPr>
          <w:rFonts w:ascii="ＭＳ 明朝" w:hAnsi="ＭＳ 明朝" w:cs="ＭＳ 明朝" w:hint="eastAsia"/>
          <w:color w:val="000000" w:themeColor="text1"/>
          <w:lang w:val="en-AU" w:eastAsia="ja-JP"/>
        </w:rPr>
        <w:t>ないよう</w:t>
      </w:r>
      <w:r w:rsidR="00D83431" w:rsidRPr="001F4315">
        <w:rPr>
          <w:rFonts w:ascii="ＭＳ 明朝" w:hAnsi="ＭＳ 明朝" w:cs="ＭＳ 明朝"/>
          <w:color w:val="000000" w:themeColor="text1"/>
          <w:lang w:val="en-AU" w:eastAsia="ja-JP"/>
        </w:rPr>
        <w:t>気をつけなければなりません。</w:t>
      </w:r>
      <w:r w:rsidR="0061033B" w:rsidRPr="001F4315">
        <w:rPr>
          <w:rFonts w:ascii="ＭＳ 明朝" w:hAnsi="ＭＳ 明朝" w:cs="ＭＳ 明朝" w:hint="eastAsia"/>
          <w:color w:val="000000" w:themeColor="text1"/>
          <w:lang w:val="en-AU" w:eastAsia="ja-JP"/>
        </w:rPr>
        <w:t>ドン・ボスコは現実</w:t>
      </w:r>
      <w:r>
        <w:rPr>
          <w:rFonts w:ascii="ＭＳ 明朝" w:hAnsi="ＭＳ 明朝" w:cs="ＭＳ 明朝" w:hint="eastAsia"/>
          <w:color w:val="000000" w:themeColor="text1"/>
          <w:lang w:val="en-AU" w:eastAsia="ja-JP"/>
        </w:rPr>
        <w:t>の、実際</w:t>
      </w:r>
      <w:r w:rsidR="0061033B" w:rsidRPr="001F4315">
        <w:rPr>
          <w:rFonts w:ascii="ＭＳ 明朝" w:hAnsi="ＭＳ 明朝" w:cs="ＭＳ 明朝" w:hint="eastAsia"/>
          <w:color w:val="000000" w:themeColor="text1"/>
          <w:lang w:val="en-AU" w:eastAsia="ja-JP"/>
        </w:rPr>
        <w:t>に生きていた人です。復活の主とキリスト者の扶け聖マリアに信頼と希望を置き、一歩一歩、困難に立ち向かった人です。</w:t>
      </w:r>
    </w:p>
    <w:p w14:paraId="1D655311" w14:textId="4E2E11A3" w:rsidR="0061033B" w:rsidRPr="00225383" w:rsidRDefault="001F4315" w:rsidP="00225383">
      <w:pPr>
        <w:ind w:leftChars="200" w:left="960" w:hangingChars="200" w:hanging="480"/>
        <w:jc w:val="both"/>
        <w:rPr>
          <w:rFonts w:ascii="Times New Roman" w:hAnsi="Times New Roman" w:cs="Times New Roman"/>
          <w:color w:val="000000" w:themeColor="text1"/>
          <w:lang w:val="en-AU" w:eastAsia="ja-JP"/>
        </w:rPr>
      </w:pPr>
      <w:r>
        <w:rPr>
          <w:rFonts w:ascii="ＭＳ 明朝" w:hAnsi="ＭＳ 明朝" w:cs="ＭＳ 明朝"/>
          <w:color w:val="000000" w:themeColor="text1"/>
          <w:lang w:val="en-AU" w:eastAsia="ja-JP"/>
        </w:rPr>
        <w:t xml:space="preserve">‐　</w:t>
      </w:r>
      <w:r w:rsidR="006B6B30" w:rsidRPr="001F4315">
        <w:rPr>
          <w:rFonts w:ascii="ＭＳ 明朝" w:hAnsi="ＭＳ 明朝" w:cs="ＭＳ 明朝"/>
          <w:color w:val="000000" w:themeColor="text1"/>
          <w:lang w:val="en-AU" w:eastAsia="ja-JP"/>
        </w:rPr>
        <w:t>確かに私たちは、</w:t>
      </w:r>
      <w:r w:rsidR="006B6B30" w:rsidRPr="001F4315">
        <w:rPr>
          <w:rFonts w:ascii="Times New Roman" w:hAnsi="Times New Roman" w:cs="Times New Roman"/>
          <w:color w:val="000000" w:themeColor="text1"/>
          <w:lang w:val="en-AU" w:eastAsia="ja-JP"/>
        </w:rPr>
        <w:t>9</w:t>
      </w:r>
      <w:r w:rsidR="006B6B30" w:rsidRPr="001F4315">
        <w:rPr>
          <w:rFonts w:ascii="Times New Roman" w:hAnsi="Times New Roman" w:cs="Times New Roman"/>
          <w:color w:val="000000" w:themeColor="text1"/>
          <w:lang w:val="en-AU" w:eastAsia="ja-JP"/>
        </w:rPr>
        <w:t>歳の時の夢をわかりやすく</w:t>
      </w:r>
      <w:r w:rsidR="00E728A4" w:rsidRPr="001F4315">
        <w:rPr>
          <w:rFonts w:ascii="Times New Roman" w:hAnsi="Times New Roman" w:cs="Times New Roman"/>
          <w:color w:val="000000" w:themeColor="text1"/>
          <w:lang w:val="en-AU" w:eastAsia="ja-JP"/>
        </w:rPr>
        <w:t>伝え</w:t>
      </w:r>
      <w:r w:rsidR="00C4075C" w:rsidRPr="001F4315">
        <w:rPr>
          <w:rFonts w:ascii="Times New Roman" w:hAnsi="Times New Roman" w:cs="Times New Roman"/>
          <w:color w:val="000000" w:themeColor="text1"/>
          <w:lang w:val="en-AU" w:eastAsia="ja-JP"/>
        </w:rPr>
        <w:t>、</w:t>
      </w:r>
      <w:r w:rsidR="006B6B30" w:rsidRPr="001F4315">
        <w:rPr>
          <w:rFonts w:ascii="Times New Roman" w:hAnsi="Times New Roman" w:cs="Times New Roman"/>
          <w:color w:val="000000" w:themeColor="text1"/>
          <w:lang w:val="en-AU" w:eastAsia="ja-JP"/>
        </w:rPr>
        <w:t>今日の</w:t>
      </w:r>
      <w:r w:rsidR="00ED13BA">
        <w:rPr>
          <w:rFonts w:ascii="Times New Roman" w:hAnsi="Times New Roman" w:cs="Times New Roman"/>
          <w:color w:val="000000" w:themeColor="text1"/>
          <w:lang w:val="en-AU" w:eastAsia="ja-JP"/>
        </w:rPr>
        <w:t>状況に照らしながら</w:t>
      </w:r>
      <w:r w:rsidR="006B6B30" w:rsidRPr="001F4315">
        <w:rPr>
          <w:rFonts w:ascii="Times New Roman" w:hAnsi="Times New Roman" w:cs="Times New Roman"/>
          <w:color w:val="000000" w:themeColor="text1"/>
          <w:lang w:val="en-AU" w:eastAsia="ja-JP"/>
        </w:rPr>
        <w:t>とらえ</w:t>
      </w:r>
      <w:r w:rsidR="00C4075C" w:rsidRPr="001F4315">
        <w:rPr>
          <w:rFonts w:ascii="Times New Roman" w:hAnsi="Times New Roman" w:cs="Times New Roman"/>
          <w:color w:val="000000" w:themeColor="text1"/>
          <w:lang w:val="en-AU" w:eastAsia="ja-JP"/>
        </w:rPr>
        <w:t>るべき</w:t>
      </w:r>
      <w:r w:rsidR="006B6B30" w:rsidRPr="001F4315">
        <w:rPr>
          <w:rFonts w:ascii="Times New Roman" w:hAnsi="Times New Roman" w:cs="Times New Roman"/>
          <w:color w:val="000000" w:themeColor="text1"/>
          <w:lang w:val="en-AU" w:eastAsia="ja-JP"/>
        </w:rPr>
        <w:t>預言として見</w:t>
      </w:r>
      <w:r w:rsidR="00C4075C" w:rsidRPr="001F4315">
        <w:rPr>
          <w:rFonts w:ascii="Times New Roman" w:hAnsi="Times New Roman" w:cs="Times New Roman"/>
          <w:color w:val="000000" w:themeColor="text1"/>
          <w:lang w:val="en-AU" w:eastAsia="ja-JP"/>
        </w:rPr>
        <w:t>なければならない</w:t>
      </w:r>
      <w:r w:rsidR="00E728A4" w:rsidRPr="001F4315">
        <w:rPr>
          <w:rFonts w:ascii="Times New Roman" w:hAnsi="Times New Roman" w:cs="Times New Roman"/>
          <w:color w:val="000000" w:themeColor="text1"/>
          <w:lang w:val="en-AU" w:eastAsia="ja-JP"/>
        </w:rPr>
        <w:t>でしょう；</w:t>
      </w:r>
      <w:r w:rsidR="00225383">
        <w:rPr>
          <w:rFonts w:ascii="Times New Roman" w:hAnsi="Times New Roman" w:cs="Times New Roman"/>
          <w:color w:val="000000" w:themeColor="text1"/>
          <w:lang w:val="en-AU" w:eastAsia="ja-JP"/>
        </w:rPr>
        <w:t>神の言葉は、</w:t>
      </w:r>
      <w:r w:rsidR="00F9672C" w:rsidRPr="001F4315">
        <w:rPr>
          <w:rFonts w:ascii="Times New Roman" w:hAnsi="Times New Roman" w:cs="Times New Roman"/>
          <w:color w:val="000000" w:themeColor="text1"/>
          <w:lang w:val="en-AU" w:eastAsia="ja-JP"/>
        </w:rPr>
        <w:t>すぐに</w:t>
      </w:r>
      <w:r w:rsidR="00F9672C">
        <w:rPr>
          <w:rFonts w:ascii="Times New Roman" w:hAnsi="Times New Roman" w:cs="Times New Roman"/>
          <w:color w:val="000000" w:themeColor="text1"/>
          <w:lang w:val="en-AU" w:eastAsia="ja-JP"/>
        </w:rPr>
        <w:t>そこから</w:t>
      </w:r>
      <w:r w:rsidR="00225383" w:rsidRPr="001F4315">
        <w:rPr>
          <w:rFonts w:ascii="Times New Roman" w:hAnsi="Times New Roman" w:cs="Times New Roman"/>
          <w:color w:val="000000" w:themeColor="text1"/>
          <w:lang w:val="en-AU" w:eastAsia="ja-JP"/>
        </w:rPr>
        <w:t>何らかの</w:t>
      </w:r>
      <w:r w:rsidR="00225383">
        <w:rPr>
          <w:rFonts w:ascii="Times New Roman" w:hAnsi="Times New Roman" w:cs="Times New Roman"/>
          <w:color w:val="000000" w:themeColor="text1"/>
          <w:lang w:val="en-AU" w:eastAsia="ja-JP"/>
        </w:rPr>
        <w:t>結果</w:t>
      </w:r>
      <w:r w:rsidR="00225383" w:rsidRPr="001F4315">
        <w:rPr>
          <w:rFonts w:ascii="Times New Roman" w:hAnsi="Times New Roman" w:cs="Times New Roman"/>
          <w:color w:val="000000" w:themeColor="text1"/>
          <w:lang w:val="en-AU" w:eastAsia="ja-JP"/>
        </w:rPr>
        <w:t>を得ようと性急に</w:t>
      </w:r>
      <w:r w:rsidR="00F9672C">
        <w:rPr>
          <w:rFonts w:ascii="Times New Roman" w:hAnsi="Times New Roman" w:cs="Times New Roman"/>
          <w:color w:val="000000" w:themeColor="text1"/>
          <w:lang w:val="en-AU" w:eastAsia="ja-JP"/>
        </w:rPr>
        <w:t>進むのでは</w:t>
      </w:r>
      <w:r w:rsidR="00225383">
        <w:rPr>
          <w:rFonts w:ascii="Times New Roman" w:hAnsi="Times New Roman" w:cs="Times New Roman"/>
          <w:color w:val="000000" w:themeColor="text1"/>
          <w:lang w:val="en-AU" w:eastAsia="ja-JP"/>
        </w:rPr>
        <w:t>なく、</w:t>
      </w:r>
      <w:r w:rsidR="00225383" w:rsidRPr="001F4315">
        <w:rPr>
          <w:rFonts w:ascii="Times New Roman" w:hAnsi="Times New Roman" w:cs="Times New Roman"/>
          <w:color w:val="000000" w:themeColor="text1"/>
          <w:lang w:val="en-AU" w:eastAsia="ja-JP"/>
        </w:rPr>
        <w:t>謙遜と信頼をもって</w:t>
      </w:r>
      <w:r w:rsidR="00225383">
        <w:rPr>
          <w:rFonts w:ascii="Times New Roman" w:hAnsi="Times New Roman" w:cs="Times New Roman"/>
          <w:color w:val="000000" w:themeColor="text1"/>
          <w:lang w:val="en-AU" w:eastAsia="ja-JP"/>
        </w:rPr>
        <w:t>受け入れるべきもので</w:t>
      </w:r>
      <w:r w:rsidR="00F9672C">
        <w:rPr>
          <w:rFonts w:ascii="Times New Roman" w:hAnsi="Times New Roman" w:cs="Times New Roman"/>
          <w:color w:val="000000" w:themeColor="text1"/>
          <w:lang w:val="en-AU" w:eastAsia="ja-JP"/>
        </w:rPr>
        <w:t>ある、その</w:t>
      </w:r>
      <w:r w:rsidR="009644B9" w:rsidRPr="001F4315">
        <w:rPr>
          <w:rFonts w:ascii="Times New Roman" w:hAnsi="Times New Roman" w:cs="Times New Roman"/>
          <w:color w:val="000000" w:themeColor="text1"/>
          <w:lang w:val="en-AU" w:eastAsia="ja-JP"/>
        </w:rPr>
        <w:t>ことの例証である</w:t>
      </w:r>
      <w:r w:rsidR="00F9672C">
        <w:rPr>
          <w:rFonts w:ascii="Times New Roman" w:hAnsi="Times New Roman" w:cs="Times New Roman"/>
          <w:color w:val="000000" w:themeColor="text1"/>
          <w:lang w:val="en-AU" w:eastAsia="ja-JP"/>
        </w:rPr>
        <w:t>ことは確かです</w:t>
      </w:r>
      <w:r w:rsidR="009644B9" w:rsidRPr="001F4315">
        <w:rPr>
          <w:rFonts w:ascii="Times New Roman" w:hAnsi="Times New Roman" w:cs="Times New Roman"/>
          <w:color w:val="000000" w:themeColor="text1"/>
          <w:lang w:val="en-AU" w:eastAsia="ja-JP"/>
        </w:rPr>
        <w:t>。</w:t>
      </w:r>
    </w:p>
    <w:p w14:paraId="01AFD3C3" w14:textId="356AE280" w:rsidR="009644B9" w:rsidRDefault="00FE0654" w:rsidP="00D83431">
      <w:pPr>
        <w:pStyle w:val="ad"/>
        <w:numPr>
          <w:ilvl w:val="1"/>
          <w:numId w:val="7"/>
        </w:numPr>
        <w:jc w:val="both"/>
        <w:rPr>
          <w:rFonts w:ascii="Times New Roman" w:hAnsi="Times New Roman" w:cs="Times New Roman"/>
          <w:color w:val="000000" w:themeColor="text1"/>
          <w:lang w:val="en-AU" w:eastAsia="ja-JP"/>
        </w:rPr>
      </w:pPr>
      <w:r>
        <w:rPr>
          <w:rFonts w:ascii="Times New Roman" w:hAnsi="Times New Roman" w:cs="Times New Roman"/>
          <w:color w:val="000000" w:themeColor="text1"/>
          <w:lang w:val="en-AU" w:eastAsia="ja-JP"/>
        </w:rPr>
        <w:t>ドン・ボスコと共に</w:t>
      </w:r>
      <w:r w:rsidRPr="00FE0654">
        <w:rPr>
          <w:rFonts w:ascii="Times New Roman" w:hAnsi="Times New Roman" w:cs="Times New Roman"/>
          <w:color w:val="000000" w:themeColor="text1"/>
          <w:lang w:val="en-AU" w:eastAsia="ja-JP"/>
        </w:rPr>
        <w:t>9</w:t>
      </w:r>
      <w:r w:rsidRPr="00FE0654">
        <w:rPr>
          <w:rFonts w:ascii="Times New Roman" w:hAnsi="Times New Roman" w:cs="Times New Roman"/>
          <w:color w:val="000000" w:themeColor="text1"/>
          <w:lang w:val="en-AU" w:eastAsia="ja-JP"/>
        </w:rPr>
        <w:t>歳の時の夢を</w:t>
      </w:r>
      <w:r>
        <w:rPr>
          <w:rFonts w:ascii="Times New Roman" w:hAnsi="Times New Roman" w:cs="Times New Roman"/>
          <w:color w:val="000000" w:themeColor="text1"/>
          <w:lang w:val="en-AU" w:eastAsia="ja-JP"/>
        </w:rPr>
        <w:t>振り返ること</w:t>
      </w:r>
      <w:r w:rsidR="00F9672C">
        <w:rPr>
          <w:rFonts w:ascii="Times New Roman" w:hAnsi="Times New Roman" w:cs="Times New Roman"/>
          <w:color w:val="000000" w:themeColor="text1"/>
          <w:lang w:val="en-AU" w:eastAsia="ja-JP"/>
        </w:rPr>
        <w:t>が</w:t>
      </w:r>
      <w:r>
        <w:rPr>
          <w:rFonts w:ascii="Times New Roman" w:hAnsi="Times New Roman" w:cs="Times New Roman"/>
          <w:color w:val="000000" w:themeColor="text1"/>
          <w:lang w:val="en-AU" w:eastAsia="ja-JP"/>
        </w:rPr>
        <w:t>、ドン・ボスコの摂理への信頼を強調することでもあるのは明白です－「</w:t>
      </w:r>
      <w:r w:rsidR="00EC58D9" w:rsidRPr="00EC58D9">
        <w:rPr>
          <w:rFonts w:ascii="Bookman Old Style" w:hAnsi="Bookman Old Style" w:cs="Arial"/>
          <w:lang w:val="en-AU" w:eastAsia="ja-JP"/>
        </w:rPr>
        <w:t>その</w:t>
      </w:r>
      <w:r w:rsidR="00C7181B" w:rsidRPr="00EC58D9">
        <w:rPr>
          <w:rFonts w:ascii="Bookman Old Style" w:hAnsi="Bookman Old Style" w:cs="Arial"/>
          <w:lang w:val="en-AU" w:eastAsia="ja-JP"/>
        </w:rPr>
        <w:t>時が来れば、すべて</w:t>
      </w:r>
      <w:r w:rsidR="00EC58D9" w:rsidRPr="00EC58D9">
        <w:rPr>
          <w:rFonts w:ascii="Bookman Old Style" w:hAnsi="Bookman Old Style" w:cs="Arial"/>
          <w:lang w:val="en-AU" w:eastAsia="ja-JP"/>
        </w:rPr>
        <w:t>がわかります</w:t>
      </w:r>
      <w:r w:rsidR="00C7181B" w:rsidRPr="00EC58D9">
        <w:rPr>
          <w:rFonts w:ascii="Bookman Old Style" w:hAnsi="Bookman Old Style" w:cs="Arial"/>
          <w:lang w:val="en-AU" w:eastAsia="ja-JP"/>
        </w:rPr>
        <w:t>。</w:t>
      </w:r>
      <w:r>
        <w:rPr>
          <w:rFonts w:ascii="Times New Roman" w:hAnsi="Times New Roman" w:cs="Times New Roman"/>
          <w:color w:val="000000" w:themeColor="text1"/>
          <w:lang w:val="en-AU" w:eastAsia="ja-JP"/>
        </w:rPr>
        <w:t>」</w:t>
      </w:r>
    </w:p>
    <w:p w14:paraId="0333544C" w14:textId="18C7560E" w:rsidR="006806CE" w:rsidRDefault="00FE0654" w:rsidP="006806CE">
      <w:pPr>
        <w:pStyle w:val="ad"/>
        <w:numPr>
          <w:ilvl w:val="1"/>
          <w:numId w:val="7"/>
        </w:numPr>
        <w:jc w:val="both"/>
        <w:rPr>
          <w:rFonts w:ascii="Times New Roman" w:hAnsi="Times New Roman" w:cs="Times New Roman"/>
          <w:color w:val="000000" w:themeColor="text1"/>
          <w:lang w:val="en-AU" w:eastAsia="ja-JP"/>
        </w:rPr>
      </w:pPr>
      <w:r>
        <w:rPr>
          <w:rFonts w:ascii="Times New Roman" w:hAnsi="Times New Roman" w:cs="Times New Roman"/>
          <w:color w:val="000000" w:themeColor="text1"/>
          <w:lang w:val="en-AU" w:eastAsia="ja-JP"/>
        </w:rPr>
        <w:t>あるいは、総長パスクアーレ・チャーベス神父が</w:t>
      </w:r>
      <w:r>
        <w:rPr>
          <w:rFonts w:ascii="Times New Roman" w:hAnsi="Times New Roman" w:cs="Times New Roman"/>
          <w:color w:val="000000" w:themeColor="text1"/>
          <w:lang w:val="en-AU" w:eastAsia="ja-JP"/>
        </w:rPr>
        <w:t>2012</w:t>
      </w:r>
      <w:r>
        <w:rPr>
          <w:rFonts w:ascii="Times New Roman" w:hAnsi="Times New Roman" w:cs="Times New Roman"/>
          <w:color w:val="000000" w:themeColor="text1"/>
          <w:lang w:val="en-AU" w:eastAsia="ja-JP"/>
        </w:rPr>
        <w:t>年のストレンナで宣言したように、私たちは必ず</w:t>
      </w:r>
      <w:r w:rsidR="006806CE">
        <w:rPr>
          <w:rFonts w:ascii="Times New Roman" w:hAnsi="Times New Roman" w:cs="Times New Roman"/>
          <w:color w:val="000000" w:themeColor="text1"/>
          <w:lang w:val="en-AU" w:eastAsia="ja-JP"/>
        </w:rPr>
        <w:t>、</w:t>
      </w:r>
      <w:r>
        <w:rPr>
          <w:rFonts w:ascii="Times New Roman" w:hAnsi="Times New Roman" w:cs="Times New Roman"/>
          <w:color w:val="000000" w:themeColor="text1"/>
          <w:lang w:val="en-AU" w:eastAsia="ja-JP"/>
        </w:rPr>
        <w:t>群れを喰い</w:t>
      </w:r>
      <w:r w:rsidR="006806CE">
        <w:rPr>
          <w:rFonts w:ascii="Times New Roman" w:hAnsi="Times New Roman" w:cs="Times New Roman"/>
          <w:color w:val="000000" w:themeColor="text1"/>
          <w:lang w:val="en-AU" w:eastAsia="ja-JP"/>
        </w:rPr>
        <w:t>尽くそう</w:t>
      </w:r>
      <w:r>
        <w:rPr>
          <w:rFonts w:ascii="Times New Roman" w:hAnsi="Times New Roman" w:cs="Times New Roman"/>
          <w:color w:val="000000" w:themeColor="text1"/>
          <w:lang w:val="en-AU" w:eastAsia="ja-JP"/>
        </w:rPr>
        <w:t>とする「狼に立ち向かう」</w:t>
      </w:r>
      <w:r w:rsidR="006806CE">
        <w:rPr>
          <w:rFonts w:ascii="Times New Roman" w:hAnsi="Times New Roman" w:cs="Times New Roman"/>
          <w:color w:val="000000" w:themeColor="text1"/>
          <w:lang w:val="en-AU" w:eastAsia="ja-JP"/>
        </w:rPr>
        <w:t>ことになるでしょう：無関心、倫理における相対主義、</w:t>
      </w:r>
      <w:r w:rsidR="00EC58D9">
        <w:rPr>
          <w:rFonts w:ascii="Times New Roman" w:hAnsi="Times New Roman" w:cs="Times New Roman"/>
          <w:color w:val="000000" w:themeColor="text1"/>
          <w:lang w:val="en-AU" w:eastAsia="ja-JP"/>
        </w:rPr>
        <w:t>物事</w:t>
      </w:r>
      <w:r w:rsidR="006806CE">
        <w:rPr>
          <w:rFonts w:ascii="Times New Roman" w:hAnsi="Times New Roman" w:cs="Times New Roman"/>
          <w:color w:val="000000" w:themeColor="text1"/>
          <w:lang w:val="en-AU" w:eastAsia="ja-JP"/>
        </w:rPr>
        <w:t>や体験の価値を破壊する消費主義、偽りのイデオロギーなどです。</w:t>
      </w:r>
    </w:p>
    <w:p w14:paraId="2EEBDE07" w14:textId="1A64CC6E" w:rsidR="006806CE" w:rsidRDefault="00B94890" w:rsidP="006806CE">
      <w:pPr>
        <w:pStyle w:val="ad"/>
        <w:numPr>
          <w:ilvl w:val="1"/>
          <w:numId w:val="7"/>
        </w:numPr>
        <w:jc w:val="both"/>
        <w:rPr>
          <w:rFonts w:ascii="Times New Roman" w:hAnsi="Times New Roman" w:cs="Times New Roman"/>
          <w:color w:val="000000" w:themeColor="text1"/>
          <w:lang w:val="en-AU" w:eastAsia="ja-JP"/>
        </w:rPr>
      </w:pPr>
      <w:r>
        <w:rPr>
          <w:rFonts w:ascii="Times New Roman" w:hAnsi="Times New Roman" w:cs="Times New Roman" w:hint="eastAsia"/>
          <w:color w:val="000000" w:themeColor="text1"/>
          <w:lang w:val="en-AU" w:eastAsia="ja-JP"/>
        </w:rPr>
        <w:t>夢は私たちを</w:t>
      </w:r>
      <w:r w:rsidR="00FD6E64">
        <w:rPr>
          <w:rFonts w:ascii="Times New Roman" w:hAnsi="Times New Roman" w:cs="Times New Roman" w:hint="eastAsia"/>
          <w:color w:val="000000" w:themeColor="text1"/>
          <w:lang w:val="en-AU" w:eastAsia="ja-JP"/>
        </w:rPr>
        <w:t>課題に満ちた</w:t>
      </w:r>
      <w:r>
        <w:rPr>
          <w:rFonts w:ascii="Times New Roman" w:hAnsi="Times New Roman" w:cs="Times New Roman" w:hint="eastAsia"/>
          <w:color w:val="000000" w:themeColor="text1"/>
          <w:lang w:val="en-AU" w:eastAsia="ja-JP"/>
        </w:rPr>
        <w:t>現代へと運びます。夢の「</w:t>
      </w:r>
      <w:r w:rsidRPr="00FD6E64">
        <w:rPr>
          <w:rFonts w:ascii="Times New Roman" w:hAnsi="Times New Roman" w:cs="Times New Roman" w:hint="eastAsia"/>
          <w:lang w:val="en-AU" w:eastAsia="ja-JP"/>
        </w:rPr>
        <w:t>げんこつ</w:t>
      </w:r>
      <w:r w:rsidR="00FD6E64" w:rsidRPr="00FD6E64">
        <w:rPr>
          <w:rFonts w:ascii="Times New Roman" w:hAnsi="Times New Roman" w:cs="Times New Roman" w:hint="eastAsia"/>
          <w:lang w:val="en-AU" w:eastAsia="ja-JP"/>
        </w:rPr>
        <w:t>はいけない</w:t>
      </w:r>
      <w:r>
        <w:rPr>
          <w:rFonts w:ascii="Times New Roman" w:hAnsi="Times New Roman" w:cs="Times New Roman" w:hint="eastAsia"/>
          <w:color w:val="000000" w:themeColor="text1"/>
          <w:lang w:val="en-AU" w:eastAsia="ja-JP"/>
        </w:rPr>
        <w:t>」</w:t>
      </w:r>
      <w:r w:rsidR="00FD6E64">
        <w:rPr>
          <w:rFonts w:ascii="Times New Roman" w:hAnsi="Times New Roman" w:cs="Times New Roman" w:hint="eastAsia"/>
          <w:color w:val="000000" w:themeColor="text1"/>
          <w:lang w:val="en-AU" w:eastAsia="ja-JP"/>
        </w:rPr>
        <w:t>という言葉</w:t>
      </w:r>
      <w:r>
        <w:rPr>
          <w:rFonts w:ascii="Times New Roman" w:hAnsi="Times New Roman" w:cs="Times New Roman" w:hint="eastAsia"/>
          <w:color w:val="000000" w:themeColor="text1"/>
          <w:lang w:val="en-AU" w:eastAsia="ja-JP"/>
        </w:rPr>
        <w:t>は、私たちに挑戦を投げかけ、若い少年少女たちのもとへ出かけて行き寄り添う</w:t>
      </w:r>
      <w:r w:rsidR="00FD6E64">
        <w:rPr>
          <w:rFonts w:ascii="Times New Roman" w:hAnsi="Times New Roman" w:cs="Times New Roman" w:hint="eastAsia"/>
          <w:color w:val="000000" w:themeColor="text1"/>
          <w:lang w:val="en-AU" w:eastAsia="ja-JP"/>
        </w:rPr>
        <w:t>私たちの取り組み</w:t>
      </w:r>
      <w:r>
        <w:rPr>
          <w:rFonts w:ascii="Times New Roman" w:hAnsi="Times New Roman" w:cs="Times New Roman" w:hint="eastAsia"/>
          <w:color w:val="000000" w:themeColor="text1"/>
          <w:lang w:val="en-AU" w:eastAsia="ja-JP"/>
        </w:rPr>
        <w:t>がますます必要であることに気づかせます。憎しみ</w:t>
      </w:r>
      <w:r w:rsidR="00FD6E64">
        <w:rPr>
          <w:rFonts w:ascii="Times New Roman" w:hAnsi="Times New Roman" w:cs="Times New Roman" w:hint="eastAsia"/>
          <w:color w:val="000000" w:themeColor="text1"/>
          <w:lang w:val="en-AU" w:eastAsia="ja-JP"/>
        </w:rPr>
        <w:t>の言葉</w:t>
      </w:r>
      <w:r>
        <w:rPr>
          <w:rFonts w:ascii="Times New Roman" w:hAnsi="Times New Roman" w:cs="Times New Roman" w:hint="eastAsia"/>
          <w:color w:val="000000" w:themeColor="text1"/>
          <w:lang w:val="en-AU" w:eastAsia="ja-JP"/>
        </w:rPr>
        <w:t>や暴力が広が</w:t>
      </w:r>
      <w:r w:rsidR="00FD6E64">
        <w:rPr>
          <w:rFonts w:ascii="Times New Roman" w:hAnsi="Times New Roman" w:cs="Times New Roman" w:hint="eastAsia"/>
          <w:color w:val="000000" w:themeColor="text1"/>
          <w:lang w:val="en-AU" w:eastAsia="ja-JP"/>
        </w:rPr>
        <w:t>り続け</w:t>
      </w:r>
      <w:r>
        <w:rPr>
          <w:rFonts w:ascii="Times New Roman" w:hAnsi="Times New Roman" w:cs="Times New Roman" w:hint="eastAsia"/>
          <w:color w:val="000000" w:themeColor="text1"/>
          <w:lang w:val="en-AU" w:eastAsia="ja-JP"/>
        </w:rPr>
        <w:t>ているからです。この世界はますます暴力的になっており、</w:t>
      </w:r>
      <w:r w:rsidR="00E8024A">
        <w:rPr>
          <w:rFonts w:ascii="Times New Roman" w:hAnsi="Times New Roman" w:cs="Times New Roman" w:hint="eastAsia"/>
          <w:color w:val="000000" w:themeColor="text1"/>
          <w:lang w:val="en-AU" w:eastAsia="ja-JP"/>
        </w:rPr>
        <w:t>私たちは教育者、若者の福音宣教者として、夢の中でジョヴァンニーノを苦悩させたもの、そして今日、私たちをひどく</w:t>
      </w:r>
      <w:r w:rsidR="0064017C">
        <w:rPr>
          <w:rFonts w:ascii="Times New Roman" w:hAnsi="Times New Roman" w:cs="Times New Roman" w:hint="eastAsia"/>
          <w:color w:val="000000" w:themeColor="text1"/>
          <w:lang w:val="en-AU" w:eastAsia="ja-JP"/>
        </w:rPr>
        <w:t>痛め</w:t>
      </w:r>
      <w:r w:rsidR="00E8024A">
        <w:rPr>
          <w:rFonts w:ascii="Times New Roman" w:hAnsi="Times New Roman" w:cs="Times New Roman" w:hint="eastAsia"/>
          <w:color w:val="000000" w:themeColor="text1"/>
          <w:lang w:val="en-AU" w:eastAsia="ja-JP"/>
        </w:rPr>
        <w:t>つけ、苦しませるものに対し</w:t>
      </w:r>
      <w:r w:rsidR="009B0F4C">
        <w:rPr>
          <w:rFonts w:ascii="Times New Roman" w:hAnsi="Times New Roman" w:cs="Times New Roman" w:hint="eastAsia"/>
          <w:color w:val="000000" w:themeColor="text1"/>
          <w:lang w:val="en-AU" w:eastAsia="ja-JP"/>
        </w:rPr>
        <w:t>、別の</w:t>
      </w:r>
      <w:r w:rsidR="0064017C">
        <w:rPr>
          <w:rFonts w:ascii="Times New Roman" w:hAnsi="Times New Roman" w:cs="Times New Roman" w:hint="eastAsia"/>
          <w:color w:val="000000" w:themeColor="text1"/>
          <w:lang w:val="en-AU" w:eastAsia="ja-JP"/>
        </w:rPr>
        <w:t>新たな</w:t>
      </w:r>
      <w:r w:rsidR="009B0F4C">
        <w:rPr>
          <w:rFonts w:ascii="Times New Roman" w:hAnsi="Times New Roman" w:cs="Times New Roman" w:hint="eastAsia"/>
          <w:color w:val="000000" w:themeColor="text1"/>
          <w:lang w:val="en-AU" w:eastAsia="ja-JP"/>
        </w:rPr>
        <w:t>道を示す者とならなければならないのです。</w:t>
      </w:r>
    </w:p>
    <w:p w14:paraId="4A526853" w14:textId="4DB0258E" w:rsidR="009B0F4C" w:rsidRDefault="009B0F4C" w:rsidP="006806CE">
      <w:pPr>
        <w:pStyle w:val="ad"/>
        <w:numPr>
          <w:ilvl w:val="1"/>
          <w:numId w:val="7"/>
        </w:numPr>
        <w:jc w:val="both"/>
        <w:rPr>
          <w:rFonts w:ascii="Times New Roman" w:hAnsi="Times New Roman" w:cs="Times New Roman"/>
          <w:color w:val="000000" w:themeColor="text1"/>
          <w:lang w:val="en-AU" w:eastAsia="ja-JP"/>
        </w:rPr>
      </w:pPr>
      <w:r>
        <w:rPr>
          <w:rFonts w:ascii="Times New Roman" w:hAnsi="Times New Roman" w:cs="Times New Roman"/>
          <w:color w:val="000000" w:themeColor="text1"/>
          <w:lang w:val="en-AU" w:eastAsia="ja-JP"/>
        </w:rPr>
        <w:t>婦人は先生、母として紹介されます。夢の中の威厳に満ちた主の母であり、またジョヴァンニーノ自身の母です；</w:t>
      </w:r>
      <w:r w:rsidR="0064017C">
        <w:rPr>
          <w:rFonts w:ascii="Times New Roman" w:hAnsi="Times New Roman" w:cs="Times New Roman"/>
          <w:color w:val="000000" w:themeColor="text1"/>
          <w:lang w:val="en-AU" w:eastAsia="ja-JP"/>
        </w:rPr>
        <w:t>言い換えれば、ジョヴァンニーノの手を取り、次のように言われる母です：</w:t>
      </w:r>
    </w:p>
    <w:p w14:paraId="04D3E146" w14:textId="5F78516C" w:rsidR="00E20DA9" w:rsidRDefault="00E20DA9" w:rsidP="00E20DA9">
      <w:pPr>
        <w:pStyle w:val="ad"/>
        <w:numPr>
          <w:ilvl w:val="0"/>
          <w:numId w:val="8"/>
        </w:numPr>
        <w:jc w:val="both"/>
        <w:rPr>
          <w:rFonts w:ascii="Times New Roman" w:hAnsi="Times New Roman" w:cs="Times New Roman"/>
          <w:color w:val="000000" w:themeColor="text1"/>
          <w:lang w:val="en-AU" w:eastAsia="ja-JP"/>
        </w:rPr>
      </w:pPr>
      <w:r>
        <w:rPr>
          <w:rFonts w:ascii="Times New Roman" w:hAnsi="Times New Roman" w:cs="Times New Roman" w:hint="eastAsia"/>
          <w:color w:val="000000" w:themeColor="text1"/>
          <w:lang w:val="en-AU" w:eastAsia="ja-JP"/>
        </w:rPr>
        <w:t>「</w:t>
      </w:r>
      <w:r w:rsidRPr="00086071">
        <w:rPr>
          <w:rFonts w:ascii="Times New Roman" w:hAnsi="Times New Roman" w:cs="Times New Roman" w:hint="eastAsia"/>
          <w:i/>
          <w:lang w:val="en-AU" w:eastAsia="ja-JP"/>
        </w:rPr>
        <w:t>ごらんなさい</w:t>
      </w:r>
      <w:r w:rsidRPr="00086071">
        <w:rPr>
          <w:rFonts w:ascii="Times New Roman" w:hAnsi="Times New Roman" w:cs="Times New Roman" w:hint="eastAsia"/>
          <w:lang w:val="en-AU" w:eastAsia="ja-JP"/>
        </w:rPr>
        <w:t>」</w:t>
      </w:r>
      <w:r>
        <w:rPr>
          <w:rFonts w:ascii="Times New Roman" w:hAnsi="Times New Roman" w:cs="Times New Roman" w:hint="eastAsia"/>
          <w:color w:val="000000" w:themeColor="text1"/>
          <w:lang w:val="en-AU" w:eastAsia="ja-JP"/>
        </w:rPr>
        <w:t>：私たちが見る</w:t>
      </w:r>
      <w:r w:rsidR="00086071">
        <w:rPr>
          <w:rFonts w:ascii="Times New Roman" w:hAnsi="Times New Roman" w:cs="Times New Roman" w:hint="eastAsia"/>
          <w:color w:val="000000" w:themeColor="text1"/>
          <w:lang w:val="en-AU" w:eastAsia="ja-JP"/>
        </w:rPr>
        <w:t>ことができるという</w:t>
      </w:r>
      <w:r>
        <w:rPr>
          <w:rFonts w:ascii="Times New Roman" w:hAnsi="Times New Roman" w:cs="Times New Roman" w:hint="eastAsia"/>
          <w:color w:val="000000" w:themeColor="text1"/>
          <w:lang w:val="en-AU" w:eastAsia="ja-JP"/>
        </w:rPr>
        <w:t>ことは、どれほど大切なことでしょう、そして若者たちの姿を、その現実の中で、ありのままの彼らの姿</w:t>
      </w:r>
      <w:r w:rsidR="00086071">
        <w:rPr>
          <w:rFonts w:ascii="Times New Roman" w:hAnsi="Times New Roman" w:cs="Times New Roman" w:hint="eastAsia"/>
          <w:color w:val="000000" w:themeColor="text1"/>
          <w:lang w:val="en-AU" w:eastAsia="ja-JP"/>
        </w:rPr>
        <w:t>（最も真実な、美しい姿、そして悲劇的な、痛み</w:t>
      </w:r>
      <w:r w:rsidR="00086071">
        <w:rPr>
          <w:rFonts w:ascii="Times New Roman" w:hAnsi="Times New Roman" w:cs="Times New Roman" w:hint="eastAsia"/>
          <w:color w:val="000000" w:themeColor="text1"/>
          <w:lang w:val="en-AU" w:eastAsia="ja-JP"/>
        </w:rPr>
        <w:lastRenderedPageBreak/>
        <w:t>に満ちた姿）</w:t>
      </w:r>
      <w:r>
        <w:rPr>
          <w:rFonts w:ascii="Times New Roman" w:hAnsi="Times New Roman" w:cs="Times New Roman" w:hint="eastAsia"/>
          <w:color w:val="000000" w:themeColor="text1"/>
          <w:lang w:val="en-AU" w:eastAsia="ja-JP"/>
        </w:rPr>
        <w:t>を「見る」ことができないとき、それはどれほど深刻なことでしょう。</w:t>
      </w:r>
    </w:p>
    <w:p w14:paraId="4C5E5470" w14:textId="3ABDFE1D" w:rsidR="001A1EE9" w:rsidRDefault="001A1EE9" w:rsidP="00E20DA9">
      <w:pPr>
        <w:pStyle w:val="ad"/>
        <w:numPr>
          <w:ilvl w:val="0"/>
          <w:numId w:val="8"/>
        </w:numPr>
        <w:jc w:val="both"/>
        <w:rPr>
          <w:rFonts w:ascii="Times New Roman" w:hAnsi="Times New Roman" w:cs="Times New Roman"/>
          <w:color w:val="000000" w:themeColor="text1"/>
          <w:lang w:val="en-AU" w:eastAsia="ja-JP"/>
        </w:rPr>
      </w:pPr>
      <w:r>
        <w:rPr>
          <w:rFonts w:ascii="Times New Roman" w:hAnsi="Times New Roman" w:cs="Times New Roman" w:hint="eastAsia"/>
          <w:color w:val="000000" w:themeColor="text1"/>
          <w:lang w:val="en-AU" w:eastAsia="ja-JP"/>
        </w:rPr>
        <w:t>「</w:t>
      </w:r>
      <w:r w:rsidRPr="001A1EE9">
        <w:rPr>
          <w:rFonts w:ascii="Times New Roman" w:hAnsi="Times New Roman" w:cs="Times New Roman" w:hint="eastAsia"/>
          <w:i/>
          <w:color w:val="000000" w:themeColor="text1"/>
          <w:lang w:val="en-AU" w:eastAsia="ja-JP"/>
        </w:rPr>
        <w:t>学ぶ</w:t>
      </w:r>
      <w:r>
        <w:rPr>
          <w:rFonts w:ascii="Times New Roman" w:hAnsi="Times New Roman" w:cs="Times New Roman" w:hint="eastAsia"/>
          <w:color w:val="000000" w:themeColor="text1"/>
          <w:lang w:val="en-AU" w:eastAsia="ja-JP"/>
        </w:rPr>
        <w:t>」、</w:t>
      </w:r>
      <w:r w:rsidR="00086071">
        <w:rPr>
          <w:rFonts w:ascii="Times New Roman" w:hAnsi="Times New Roman" w:cs="Times New Roman" w:hint="eastAsia"/>
          <w:color w:val="000000" w:themeColor="text1"/>
          <w:lang w:val="en-AU" w:eastAsia="ja-JP"/>
        </w:rPr>
        <w:t>すなわち</w:t>
      </w:r>
      <w:r>
        <w:rPr>
          <w:rFonts w:ascii="Times New Roman" w:hAnsi="Times New Roman" w:cs="Times New Roman" w:hint="eastAsia"/>
          <w:color w:val="000000" w:themeColor="text1"/>
          <w:lang w:val="en-AU" w:eastAsia="ja-JP"/>
        </w:rPr>
        <w:t>、謙遜に、強く、たくましくなるよう成長すること。なぜなら、単純素朴さ（</w:t>
      </w:r>
      <w:r w:rsidR="00086071">
        <w:rPr>
          <w:rFonts w:ascii="Times New Roman" w:hAnsi="Times New Roman" w:cs="Times New Roman" w:hint="eastAsia"/>
          <w:color w:val="000000" w:themeColor="text1"/>
          <w:lang w:val="en-AU" w:eastAsia="ja-JP"/>
        </w:rPr>
        <w:t>蔓延する</w:t>
      </w:r>
      <w:r>
        <w:rPr>
          <w:rFonts w:ascii="Times New Roman" w:hAnsi="Times New Roman" w:cs="Times New Roman" w:hint="eastAsia"/>
          <w:color w:val="000000" w:themeColor="text1"/>
          <w:lang w:val="en-AU" w:eastAsia="ja-JP"/>
        </w:rPr>
        <w:t>傲慢を前にして）</w:t>
      </w:r>
      <w:r w:rsidR="00EB597C">
        <w:rPr>
          <w:rFonts w:ascii="Times New Roman" w:hAnsi="Times New Roman" w:cs="Times New Roman" w:hint="eastAsia"/>
          <w:color w:val="000000" w:themeColor="text1"/>
          <w:lang w:val="en-AU" w:eastAsia="ja-JP"/>
        </w:rPr>
        <w:t>と</w:t>
      </w:r>
      <w:r>
        <w:rPr>
          <w:rFonts w:ascii="Times New Roman" w:hAnsi="Times New Roman" w:cs="Times New Roman" w:hint="eastAsia"/>
          <w:color w:val="000000" w:themeColor="text1"/>
          <w:lang w:val="en-AU" w:eastAsia="ja-JP"/>
        </w:rPr>
        <w:t>力（人生で立ち向かわなければならない多くのことを前にして）</w:t>
      </w:r>
      <w:r w:rsidR="00EB597C">
        <w:rPr>
          <w:rFonts w:ascii="Times New Roman" w:hAnsi="Times New Roman" w:cs="Times New Roman" w:hint="eastAsia"/>
          <w:color w:val="000000" w:themeColor="text1"/>
          <w:lang w:val="en-AU" w:eastAsia="ja-JP"/>
        </w:rPr>
        <w:t>が必要であり</w:t>
      </w:r>
      <w:r>
        <w:rPr>
          <w:rFonts w:ascii="Times New Roman" w:hAnsi="Times New Roman" w:cs="Times New Roman" w:hint="eastAsia"/>
          <w:color w:val="000000" w:themeColor="text1"/>
          <w:lang w:val="en-AU" w:eastAsia="ja-JP"/>
        </w:rPr>
        <w:t>、不屈の精神</w:t>
      </w:r>
      <w:r w:rsidR="00EB597C">
        <w:rPr>
          <w:rFonts w:ascii="Times New Roman" w:hAnsi="Times New Roman" w:cs="Times New Roman" w:hint="eastAsia"/>
          <w:color w:val="000000" w:themeColor="text1"/>
          <w:lang w:val="en-AU" w:eastAsia="ja-JP"/>
        </w:rPr>
        <w:t>（失望したり、何もできないとうなだれたりしない心）となるのは、</w:t>
      </w:r>
      <w:r>
        <w:rPr>
          <w:rFonts w:ascii="Times New Roman" w:hAnsi="Times New Roman" w:cs="Times New Roman" w:hint="eastAsia"/>
          <w:color w:val="000000" w:themeColor="text1"/>
          <w:lang w:val="en-AU" w:eastAsia="ja-JP"/>
        </w:rPr>
        <w:t>たくましさ</w:t>
      </w:r>
      <w:r w:rsidR="00EB597C">
        <w:rPr>
          <w:rFonts w:ascii="Times New Roman" w:hAnsi="Times New Roman" w:cs="Times New Roman" w:hint="eastAsia"/>
          <w:color w:val="000000" w:themeColor="text1"/>
          <w:lang w:val="en-AU" w:eastAsia="ja-JP"/>
        </w:rPr>
        <w:t>だ</w:t>
      </w:r>
      <w:r>
        <w:rPr>
          <w:rFonts w:ascii="Times New Roman" w:hAnsi="Times New Roman" w:cs="Times New Roman" w:hint="eastAsia"/>
          <w:color w:val="000000" w:themeColor="text1"/>
          <w:lang w:val="en-AU" w:eastAsia="ja-JP"/>
        </w:rPr>
        <w:t>からです。</w:t>
      </w:r>
    </w:p>
    <w:p w14:paraId="0721087F" w14:textId="08311F85" w:rsidR="00F55E8E" w:rsidRDefault="00F55E8E" w:rsidP="00E20DA9">
      <w:pPr>
        <w:pStyle w:val="ad"/>
        <w:numPr>
          <w:ilvl w:val="0"/>
          <w:numId w:val="8"/>
        </w:numPr>
        <w:jc w:val="both"/>
        <w:rPr>
          <w:rFonts w:ascii="Times New Roman" w:hAnsi="Times New Roman" w:cs="Times New Roman"/>
          <w:color w:val="000000" w:themeColor="text1"/>
          <w:lang w:val="en-AU" w:eastAsia="ja-JP"/>
        </w:rPr>
      </w:pPr>
      <w:r>
        <w:rPr>
          <w:rFonts w:ascii="Times New Roman" w:hAnsi="Times New Roman" w:cs="Times New Roman"/>
          <w:color w:val="000000" w:themeColor="text1"/>
          <w:lang w:val="en-AU" w:eastAsia="ja-JP"/>
        </w:rPr>
        <w:t>「そして忍耐しなさい」、すなわち、すべてに時が必要なこと、神が神であることをわきまえましょう。</w:t>
      </w:r>
    </w:p>
    <w:p w14:paraId="43446268" w14:textId="77777777" w:rsidR="00E00EB5" w:rsidRDefault="00E00EB5">
      <w:pPr>
        <w:jc w:val="both"/>
        <w:rPr>
          <w:rFonts w:ascii="Bookman Old Style" w:hAnsi="Bookman Old Style" w:cs="Arial"/>
          <w:b/>
          <w:bCs/>
          <w:color w:val="000000" w:themeColor="text1"/>
          <w:sz w:val="32"/>
          <w:szCs w:val="32"/>
          <w:lang w:val="en-US" w:eastAsia="ja-JP"/>
        </w:rPr>
      </w:pPr>
    </w:p>
    <w:p w14:paraId="5F92E218" w14:textId="77777777" w:rsidR="00F55E8E" w:rsidRPr="00137FAC" w:rsidRDefault="00F55E8E">
      <w:pPr>
        <w:jc w:val="both"/>
        <w:rPr>
          <w:rFonts w:ascii="Bookman Old Style" w:hAnsi="Bookman Old Style" w:cs="Arial"/>
          <w:b/>
          <w:bCs/>
          <w:color w:val="000000" w:themeColor="text1"/>
          <w:sz w:val="32"/>
          <w:szCs w:val="32"/>
          <w:lang w:val="en-US" w:eastAsia="ja-JP"/>
        </w:rPr>
      </w:pPr>
    </w:p>
    <w:p w14:paraId="46F832C4" w14:textId="47247F26" w:rsidR="00F55E8E" w:rsidRPr="00B336EE" w:rsidRDefault="00C124DC">
      <w:pPr>
        <w:jc w:val="both"/>
        <w:rPr>
          <w:rFonts w:ascii="Bookman Old Style" w:hAnsi="Bookman Old Style" w:cs="Arial"/>
          <w:b/>
          <w:bCs/>
          <w:color w:val="BF8F00" w:themeColor="accent4" w:themeShade="BF"/>
          <w:sz w:val="32"/>
          <w:szCs w:val="32"/>
          <w:lang w:val="en-AU" w:eastAsia="ja-JP"/>
        </w:rPr>
      </w:pPr>
      <w:r>
        <w:rPr>
          <w:rFonts w:ascii="Bookman Old Style" w:hAnsi="Bookman Old Style" w:cs="Arial"/>
          <w:b/>
          <w:bCs/>
          <w:color w:val="000000" w:themeColor="text1"/>
          <w:sz w:val="32"/>
          <w:szCs w:val="32"/>
          <w:lang w:val="en-AU" w:eastAsia="ja-JP"/>
        </w:rPr>
        <w:t xml:space="preserve">4. </w:t>
      </w:r>
      <w:r w:rsidR="00B336EE">
        <w:rPr>
          <w:rFonts w:ascii="Bookman Old Style" w:hAnsi="Bookman Old Style" w:cs="Arial"/>
          <w:b/>
          <w:bCs/>
          <w:color w:val="000000" w:themeColor="text1"/>
          <w:sz w:val="32"/>
          <w:szCs w:val="32"/>
          <w:lang w:val="en-AU" w:eastAsia="ja-JP"/>
        </w:rPr>
        <w:t>それは</w:t>
      </w:r>
      <w:r w:rsidR="00F55E8E">
        <w:rPr>
          <w:rFonts w:ascii="Bookman Old Style" w:hAnsi="Bookman Old Style" w:cs="Arial"/>
          <w:b/>
          <w:bCs/>
          <w:color w:val="000000" w:themeColor="text1"/>
          <w:sz w:val="32"/>
          <w:szCs w:val="32"/>
          <w:lang w:val="en-AU" w:eastAsia="ja-JP"/>
        </w:rPr>
        <w:t>夢見させる夢</w:t>
      </w:r>
    </w:p>
    <w:p w14:paraId="01653184" w14:textId="77777777" w:rsidR="00F55E8E" w:rsidRPr="00F55E8E" w:rsidRDefault="00F55E8E">
      <w:pPr>
        <w:jc w:val="both"/>
        <w:rPr>
          <w:rFonts w:ascii="Bookman Old Style" w:hAnsi="Bookman Old Style" w:cs="Arial"/>
          <w:bCs/>
          <w:color w:val="000000" w:themeColor="text1"/>
          <w:lang w:val="en-AU" w:eastAsia="ja-JP"/>
        </w:rPr>
      </w:pPr>
    </w:p>
    <w:p w14:paraId="78BDEF01" w14:textId="46248B57" w:rsidR="00F55E8E" w:rsidRDefault="00F55E8E">
      <w:pPr>
        <w:jc w:val="both"/>
        <w:rPr>
          <w:rFonts w:ascii="Bookman Old Style" w:hAnsi="Bookman Old Style" w:cs="Arial"/>
          <w:bCs/>
          <w:color w:val="000000" w:themeColor="text1"/>
          <w:lang w:val="en-AU" w:eastAsia="ja-JP"/>
        </w:rPr>
      </w:pPr>
      <w:r>
        <w:rPr>
          <w:rFonts w:ascii="Bookman Old Style" w:hAnsi="Bookman Old Style" w:cs="Arial"/>
          <w:bCs/>
          <w:color w:val="000000" w:themeColor="text1"/>
          <w:lang w:val="en-AU" w:eastAsia="ja-JP"/>
        </w:rPr>
        <w:t xml:space="preserve">　</w:t>
      </w:r>
      <w:r w:rsidR="00886125">
        <w:rPr>
          <w:rFonts w:ascii="Bookman Old Style" w:hAnsi="Bookman Old Style" w:cs="Arial" w:hint="eastAsia"/>
          <w:bCs/>
          <w:color w:val="000000" w:themeColor="text1"/>
          <w:lang w:val="en-AU" w:eastAsia="ja-JP"/>
        </w:rPr>
        <w:t>夢について、</w:t>
      </w:r>
      <w:r w:rsidR="000E5659">
        <w:rPr>
          <w:rFonts w:ascii="Bookman Old Style" w:hAnsi="Bookman Old Style" w:cs="Arial" w:hint="eastAsia"/>
          <w:bCs/>
          <w:color w:val="000000" w:themeColor="text1"/>
          <w:lang w:val="en-AU" w:eastAsia="ja-JP"/>
        </w:rPr>
        <w:t>将来を</w:t>
      </w:r>
      <w:r w:rsidR="00886125">
        <w:rPr>
          <w:rFonts w:ascii="Bookman Old Style" w:hAnsi="Bookman Old Style" w:cs="Arial" w:hint="eastAsia"/>
          <w:bCs/>
          <w:color w:val="000000" w:themeColor="text1"/>
          <w:lang w:val="en-AU" w:eastAsia="ja-JP"/>
        </w:rPr>
        <w:t>示すもの、ドン・ボスコに与えられた</w:t>
      </w:r>
      <w:r w:rsidR="000E5659">
        <w:rPr>
          <w:rFonts w:ascii="Bookman Old Style" w:hAnsi="Bookman Old Style" w:cs="Arial" w:hint="eastAsia"/>
          <w:bCs/>
          <w:color w:val="000000" w:themeColor="text1"/>
          <w:lang w:val="en-AU" w:eastAsia="ja-JP"/>
        </w:rPr>
        <w:t>召命のプロジェクトとしてだけ捉え</w:t>
      </w:r>
      <w:r w:rsidR="00886125">
        <w:rPr>
          <w:rFonts w:ascii="Bookman Old Style" w:hAnsi="Bookman Old Style" w:cs="Arial" w:hint="eastAsia"/>
          <w:bCs/>
          <w:color w:val="000000" w:themeColor="text1"/>
          <w:lang w:val="en-AU" w:eastAsia="ja-JP"/>
        </w:rPr>
        <w:t>る</w:t>
      </w:r>
      <w:r w:rsidR="00FA2F7A">
        <w:rPr>
          <w:rFonts w:ascii="Bookman Old Style" w:hAnsi="Bookman Old Style" w:cs="Arial" w:hint="eastAsia"/>
          <w:bCs/>
          <w:color w:val="000000" w:themeColor="text1"/>
          <w:lang w:val="en-AU" w:eastAsia="ja-JP"/>
        </w:rPr>
        <w:t>の</w:t>
      </w:r>
      <w:r w:rsidR="00886125">
        <w:rPr>
          <w:rFonts w:ascii="Bookman Old Style" w:hAnsi="Bookman Old Style" w:cs="Arial" w:hint="eastAsia"/>
          <w:bCs/>
          <w:color w:val="000000" w:themeColor="text1"/>
          <w:lang w:val="en-AU" w:eastAsia="ja-JP"/>
        </w:rPr>
        <w:t>ではなく、振り返ること</w:t>
      </w:r>
      <w:r w:rsidR="00FA2F7A">
        <w:rPr>
          <w:rFonts w:ascii="Bookman Old Style" w:hAnsi="Bookman Old Style" w:cs="Arial" w:hint="eastAsia"/>
          <w:bCs/>
          <w:color w:val="000000" w:themeColor="text1"/>
          <w:lang w:val="en-AU" w:eastAsia="ja-JP"/>
        </w:rPr>
        <w:t>が基本的な視点となります。ドン・ボスコが</w:t>
      </w:r>
      <w:r w:rsidR="00886125">
        <w:rPr>
          <w:rFonts w:ascii="Bookman Old Style" w:hAnsi="Bookman Old Style" w:cs="Arial" w:hint="eastAsia"/>
          <w:bCs/>
          <w:color w:val="000000" w:themeColor="text1"/>
          <w:lang w:val="en-AU" w:eastAsia="ja-JP"/>
        </w:rPr>
        <w:t>ローマのイエスの聖心大聖堂で</w:t>
      </w:r>
      <w:r w:rsidR="003C06B1">
        <w:rPr>
          <w:rFonts w:ascii="Bookman Old Style" w:hAnsi="Bookman Old Style" w:cs="Arial" w:hint="eastAsia"/>
          <w:bCs/>
          <w:color w:val="000000" w:themeColor="text1"/>
          <w:lang w:val="en-AU" w:eastAsia="ja-JP"/>
        </w:rPr>
        <w:t>、</w:t>
      </w:r>
      <w:r w:rsidR="00886125">
        <w:rPr>
          <w:rFonts w:ascii="Bookman Old Style" w:hAnsi="Bookman Old Style" w:cs="Arial" w:hint="eastAsia"/>
          <w:bCs/>
          <w:color w:val="000000" w:themeColor="text1"/>
          <w:lang w:val="en-AU" w:eastAsia="ja-JP"/>
        </w:rPr>
        <w:t>ミサをささげながら流した涙を</w:t>
      </w:r>
      <w:r w:rsidR="003C06B1">
        <w:rPr>
          <w:rFonts w:ascii="Bookman Old Style" w:hAnsi="Bookman Old Style" w:cs="Arial" w:hint="eastAsia"/>
          <w:bCs/>
          <w:color w:val="000000" w:themeColor="text1"/>
          <w:lang w:val="en-AU" w:eastAsia="ja-JP"/>
        </w:rPr>
        <w:t>、</w:t>
      </w:r>
      <w:r w:rsidR="003C06B1" w:rsidRPr="003C06B1">
        <w:rPr>
          <w:rFonts w:ascii="Bookman Old Style" w:hAnsi="Bookman Old Style" w:cs="Arial" w:hint="eastAsia"/>
          <w:bCs/>
          <w:color w:val="000000" w:themeColor="text1"/>
          <w:lang w:val="en-AU" w:eastAsia="ja-JP"/>
        </w:rPr>
        <w:t>自らの生涯を読み返</w:t>
      </w:r>
      <w:r w:rsidR="003C06B1">
        <w:rPr>
          <w:rFonts w:ascii="Bookman Old Style" w:hAnsi="Bookman Old Style" w:cs="Arial" w:hint="eastAsia"/>
          <w:bCs/>
          <w:color w:val="000000" w:themeColor="text1"/>
          <w:lang w:val="en-AU" w:eastAsia="ja-JP"/>
        </w:rPr>
        <w:t>した</w:t>
      </w:r>
      <w:r w:rsidR="003C06B1" w:rsidRPr="003C06B1">
        <w:rPr>
          <w:rFonts w:ascii="Bookman Old Style" w:hAnsi="Bookman Old Style" w:cs="Arial" w:hint="eastAsia"/>
          <w:bCs/>
          <w:color w:val="000000" w:themeColor="text1"/>
          <w:lang w:val="en-AU" w:eastAsia="ja-JP"/>
        </w:rPr>
        <w:t>こと</w:t>
      </w:r>
      <w:r w:rsidR="003C06B1">
        <w:rPr>
          <w:rFonts w:ascii="Bookman Old Style" w:hAnsi="Bookman Old Style" w:cs="Arial" w:hint="eastAsia"/>
          <w:bCs/>
          <w:color w:val="000000" w:themeColor="text1"/>
          <w:lang w:val="en-AU" w:eastAsia="ja-JP"/>
        </w:rPr>
        <w:t>として</w:t>
      </w:r>
      <w:r w:rsidR="00886125">
        <w:rPr>
          <w:rFonts w:ascii="Bookman Old Style" w:hAnsi="Bookman Old Style" w:cs="Arial" w:hint="eastAsia"/>
          <w:bCs/>
          <w:color w:val="000000" w:themeColor="text1"/>
          <w:lang w:val="en-AU" w:eastAsia="ja-JP"/>
        </w:rPr>
        <w:t>も</w:t>
      </w:r>
      <w:r w:rsidR="003C06B1">
        <w:rPr>
          <w:rFonts w:ascii="Bookman Old Style" w:hAnsi="Bookman Old Style" w:cs="Arial" w:hint="eastAsia"/>
          <w:bCs/>
          <w:color w:val="000000" w:themeColor="text1"/>
          <w:lang w:val="en-AU" w:eastAsia="ja-JP"/>
        </w:rPr>
        <w:t>捉える</w:t>
      </w:r>
      <w:r w:rsidR="00886125">
        <w:rPr>
          <w:rFonts w:ascii="Bookman Old Style" w:hAnsi="Bookman Old Style" w:cs="Arial" w:hint="eastAsia"/>
          <w:bCs/>
          <w:color w:val="000000" w:themeColor="text1"/>
          <w:lang w:val="en-AU" w:eastAsia="ja-JP"/>
        </w:rPr>
        <w:t>ことです。</w:t>
      </w:r>
      <w:r w:rsidR="00857501">
        <w:rPr>
          <w:rFonts w:ascii="Bookman Old Style" w:hAnsi="Bookman Old Style" w:cs="Arial" w:hint="eastAsia"/>
          <w:bCs/>
          <w:color w:val="000000" w:themeColor="text1"/>
          <w:lang w:val="en-AU" w:eastAsia="ja-JP"/>
        </w:rPr>
        <w:t>主が</w:t>
      </w:r>
      <w:r w:rsidR="005F0A0E">
        <w:rPr>
          <w:rFonts w:ascii="Bookman Old Style" w:hAnsi="Bookman Old Style" w:cs="Arial" w:hint="eastAsia"/>
          <w:bCs/>
          <w:color w:val="000000" w:themeColor="text1"/>
          <w:lang w:val="en-AU" w:eastAsia="ja-JP"/>
        </w:rPr>
        <w:t>自分の生涯の</w:t>
      </w:r>
      <w:r w:rsidR="00857501">
        <w:rPr>
          <w:rFonts w:ascii="Bookman Old Style" w:hAnsi="Bookman Old Style" w:cs="Arial" w:hint="eastAsia"/>
          <w:bCs/>
          <w:color w:val="000000" w:themeColor="text1"/>
          <w:lang w:val="en-AU" w:eastAsia="ja-JP"/>
        </w:rPr>
        <w:t>主役であられ</w:t>
      </w:r>
      <w:r w:rsidR="005F0A0E">
        <w:rPr>
          <w:rFonts w:ascii="Bookman Old Style" w:hAnsi="Bookman Old Style" w:cs="Arial" w:hint="eastAsia"/>
          <w:bCs/>
          <w:color w:val="000000" w:themeColor="text1"/>
          <w:lang w:val="en-AU" w:eastAsia="ja-JP"/>
        </w:rPr>
        <w:t>る</w:t>
      </w:r>
      <w:r w:rsidR="003C06B1">
        <w:rPr>
          <w:rFonts w:ascii="Bookman Old Style" w:hAnsi="Bookman Old Style" w:cs="Arial" w:hint="eastAsia"/>
          <w:bCs/>
          <w:color w:val="000000" w:themeColor="text1"/>
          <w:lang w:val="en-AU" w:eastAsia="ja-JP"/>
        </w:rPr>
        <w:t>こと</w:t>
      </w:r>
      <w:r w:rsidR="00857501">
        <w:rPr>
          <w:rFonts w:ascii="Bookman Old Style" w:hAnsi="Bookman Old Style" w:cs="Arial" w:hint="eastAsia"/>
          <w:bCs/>
          <w:color w:val="000000" w:themeColor="text1"/>
          <w:lang w:val="en-AU" w:eastAsia="ja-JP"/>
        </w:rPr>
        <w:t>、すべてが主の</w:t>
      </w:r>
      <w:r w:rsidR="005F0A0E">
        <w:rPr>
          <w:rFonts w:ascii="Bookman Old Style" w:hAnsi="Bookman Old Style" w:cs="Arial" w:hint="eastAsia"/>
          <w:bCs/>
          <w:color w:val="000000" w:themeColor="text1"/>
          <w:lang w:val="en-AU" w:eastAsia="ja-JP"/>
        </w:rPr>
        <w:t>み</w:t>
      </w:r>
      <w:r w:rsidR="00857501">
        <w:rPr>
          <w:rFonts w:ascii="Bookman Old Style" w:hAnsi="Bookman Old Style" w:cs="Arial" w:hint="eastAsia"/>
          <w:bCs/>
          <w:color w:val="000000" w:themeColor="text1"/>
          <w:lang w:val="en-AU" w:eastAsia="ja-JP"/>
        </w:rPr>
        <w:t>手の中にあること、そ</w:t>
      </w:r>
      <w:r w:rsidR="005F0A0E">
        <w:rPr>
          <w:rFonts w:ascii="Bookman Old Style" w:hAnsi="Bookman Old Style" w:cs="Arial" w:hint="eastAsia"/>
          <w:bCs/>
          <w:color w:val="000000" w:themeColor="text1"/>
          <w:lang w:val="en-AU" w:eastAsia="ja-JP"/>
        </w:rPr>
        <w:t>してこ</w:t>
      </w:r>
      <w:r w:rsidR="00857501">
        <w:rPr>
          <w:rFonts w:ascii="Bookman Old Style" w:hAnsi="Bookman Old Style" w:cs="Arial" w:hint="eastAsia"/>
          <w:bCs/>
          <w:color w:val="000000" w:themeColor="text1"/>
          <w:lang w:val="en-AU" w:eastAsia="ja-JP"/>
        </w:rPr>
        <w:t>の夢が、サレジオ会員の夢、ドン・ボスコの子ら、全サレジオ家族、特に今日の若者の夢</w:t>
      </w:r>
      <w:r w:rsidR="00895150">
        <w:rPr>
          <w:rFonts w:ascii="Bookman Old Style" w:hAnsi="Bookman Old Style" w:cs="Arial" w:hint="eastAsia"/>
          <w:bCs/>
          <w:color w:val="000000" w:themeColor="text1"/>
          <w:lang w:val="en-AU" w:eastAsia="ja-JP"/>
        </w:rPr>
        <w:t>であると、捉えることです。</w:t>
      </w:r>
    </w:p>
    <w:p w14:paraId="5296FC37" w14:textId="77777777" w:rsidR="00895150" w:rsidRDefault="00895150">
      <w:pPr>
        <w:jc w:val="both"/>
        <w:rPr>
          <w:rFonts w:ascii="Bookman Old Style" w:hAnsi="Bookman Old Style" w:cs="Arial"/>
          <w:bCs/>
          <w:color w:val="000000" w:themeColor="text1"/>
          <w:lang w:val="en-AU" w:eastAsia="ja-JP"/>
        </w:rPr>
      </w:pPr>
    </w:p>
    <w:p w14:paraId="0556A4B9" w14:textId="7CE04EE6" w:rsidR="00895150" w:rsidRDefault="00895150">
      <w:pPr>
        <w:jc w:val="both"/>
        <w:rPr>
          <w:rFonts w:ascii="Bookman Old Style" w:hAnsi="Bookman Old Style" w:cs="Arial"/>
          <w:bCs/>
          <w:color w:val="000000" w:themeColor="text1"/>
          <w:lang w:val="en-AU" w:eastAsia="ja-JP"/>
        </w:rPr>
      </w:pPr>
      <w:r>
        <w:rPr>
          <w:rFonts w:ascii="Bookman Old Style" w:hAnsi="Bookman Old Style" w:cs="Arial"/>
          <w:bCs/>
          <w:color w:val="000000" w:themeColor="text1"/>
          <w:lang w:val="en-AU" w:eastAsia="ja-JP"/>
        </w:rPr>
        <w:t xml:space="preserve">　その意味で</w:t>
      </w:r>
      <w:r w:rsidR="00843BA4">
        <w:rPr>
          <w:rFonts w:ascii="Bookman Old Style" w:hAnsi="Bookman Old Style" w:cs="Arial" w:hint="eastAsia"/>
          <w:bCs/>
          <w:color w:val="000000" w:themeColor="text1"/>
          <w:lang w:val="en-AU" w:eastAsia="ja-JP"/>
        </w:rPr>
        <w:t>、</w:t>
      </w:r>
      <w:r w:rsidR="00843BA4">
        <w:rPr>
          <w:rFonts w:ascii="Bookman Old Style" w:hAnsi="Bookman Old Style" w:cs="Arial"/>
          <w:bCs/>
          <w:color w:val="000000" w:themeColor="text1"/>
          <w:lang w:val="en-AU" w:eastAsia="ja-JP"/>
        </w:rPr>
        <w:t>この夢は</w:t>
      </w:r>
      <w:r w:rsidR="000562D4">
        <w:rPr>
          <w:rFonts w:ascii="Bookman Old Style" w:hAnsi="Bookman Old Style" w:cs="Arial"/>
          <w:bCs/>
          <w:color w:val="000000" w:themeColor="text1"/>
          <w:lang w:val="en-AU" w:eastAsia="ja-JP"/>
        </w:rPr>
        <w:t>私たちに夢を見させ、自分たちが何者であるか、今日、誰のためにあるのか</w:t>
      </w:r>
      <w:r w:rsidR="00843BA4">
        <w:rPr>
          <w:rFonts w:ascii="Bookman Old Style" w:hAnsi="Bookman Old Style" w:cs="Arial"/>
          <w:bCs/>
          <w:color w:val="000000" w:themeColor="text1"/>
          <w:lang w:val="en-AU" w:eastAsia="ja-JP"/>
        </w:rPr>
        <w:t>、</w:t>
      </w:r>
      <w:r w:rsidR="000562D4">
        <w:rPr>
          <w:rFonts w:ascii="Bookman Old Style" w:hAnsi="Bookman Old Style" w:cs="Arial"/>
          <w:bCs/>
          <w:color w:val="000000" w:themeColor="text1"/>
          <w:lang w:val="en-AU" w:eastAsia="ja-JP"/>
        </w:rPr>
        <w:t>考えさせるのです：</w:t>
      </w:r>
    </w:p>
    <w:p w14:paraId="2EDD363F" w14:textId="77777777" w:rsidR="000562D4" w:rsidRDefault="000562D4">
      <w:pPr>
        <w:jc w:val="both"/>
        <w:rPr>
          <w:rFonts w:ascii="Bookman Old Style" w:hAnsi="Bookman Old Style" w:cs="Arial"/>
          <w:bCs/>
          <w:color w:val="000000" w:themeColor="text1"/>
          <w:lang w:val="en-AU" w:eastAsia="ja-JP"/>
        </w:rPr>
      </w:pPr>
    </w:p>
    <w:p w14:paraId="7776E7D3" w14:textId="16BAE2A6" w:rsidR="000562D4" w:rsidRDefault="001465CA" w:rsidP="000562D4">
      <w:pPr>
        <w:pStyle w:val="ad"/>
        <w:numPr>
          <w:ilvl w:val="0"/>
          <w:numId w:val="9"/>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ドン・ボスコの選択</w:t>
      </w:r>
      <w:r w:rsidR="00843BA4">
        <w:rPr>
          <w:rFonts w:ascii="Bookman Old Style" w:hAnsi="Bookman Old Style" w:cs="Arial" w:hint="eastAsia"/>
          <w:bCs/>
          <w:color w:val="000000" w:themeColor="text1"/>
          <w:lang w:val="en-AU" w:eastAsia="ja-JP"/>
        </w:rPr>
        <w:t>の</w:t>
      </w:r>
      <w:r>
        <w:rPr>
          <w:rFonts w:ascii="Bookman Old Style" w:hAnsi="Bookman Old Style" w:cs="Arial" w:hint="eastAsia"/>
          <w:bCs/>
          <w:color w:val="000000" w:themeColor="text1"/>
          <w:lang w:val="en-AU" w:eastAsia="ja-JP"/>
        </w:rPr>
        <w:t>一つひとつは</w:t>
      </w:r>
      <w:r w:rsidR="00843BA4">
        <w:rPr>
          <w:rFonts w:ascii="Bookman Old Style" w:hAnsi="Bookman Old Style" w:cs="Arial" w:hint="eastAsia"/>
          <w:bCs/>
          <w:color w:val="000000" w:themeColor="text1"/>
          <w:lang w:val="en-AU" w:eastAsia="ja-JP"/>
        </w:rPr>
        <w:t>、</w:t>
      </w:r>
      <w:r>
        <w:rPr>
          <w:rFonts w:ascii="Bookman Old Style" w:hAnsi="Bookman Old Style" w:cs="Arial" w:hint="eastAsia"/>
          <w:bCs/>
          <w:color w:val="000000" w:themeColor="text1"/>
          <w:lang w:val="en-AU" w:eastAsia="ja-JP"/>
        </w:rPr>
        <w:t>大きな計画：</w:t>
      </w:r>
      <w:r w:rsidRPr="001465CA">
        <w:rPr>
          <w:rFonts w:ascii="Bookman Old Style" w:hAnsi="Bookman Old Style" w:cs="Arial" w:hint="eastAsia"/>
          <w:b/>
          <w:bCs/>
          <w:i/>
          <w:color w:val="000000" w:themeColor="text1"/>
          <w:lang w:val="en-AU" w:eastAsia="ja-JP"/>
        </w:rPr>
        <w:t>ドン・ボスコのための神の計画（夢）</w:t>
      </w:r>
      <w:r w:rsidR="00843BA4">
        <w:rPr>
          <w:rFonts w:ascii="Bookman Old Style" w:hAnsi="Bookman Old Style" w:cs="Arial" w:hint="eastAsia"/>
          <w:bCs/>
          <w:color w:val="000000" w:themeColor="text1"/>
          <w:lang w:val="en-AU" w:eastAsia="ja-JP"/>
        </w:rPr>
        <w:t>の一部でした</w:t>
      </w:r>
      <w:r>
        <w:rPr>
          <w:rFonts w:ascii="Bookman Old Style" w:hAnsi="Bookman Old Style" w:cs="Arial" w:hint="eastAsia"/>
          <w:bCs/>
          <w:color w:val="000000" w:themeColor="text1"/>
          <w:lang w:val="en-AU" w:eastAsia="ja-JP"/>
        </w:rPr>
        <w:t>。そのため、ドン・ボスコにとって、</w:t>
      </w:r>
      <w:r w:rsidR="006F3999">
        <w:rPr>
          <w:rFonts w:ascii="Bookman Old Style" w:hAnsi="Bookman Old Style" w:cs="Arial" w:hint="eastAsia"/>
          <w:bCs/>
          <w:color w:val="000000" w:themeColor="text1"/>
          <w:lang w:val="en-AU" w:eastAsia="ja-JP"/>
        </w:rPr>
        <w:t>ありふれた</w:t>
      </w:r>
      <w:r>
        <w:rPr>
          <w:rFonts w:ascii="Bookman Old Style" w:hAnsi="Bookman Old Style" w:cs="Arial" w:hint="eastAsia"/>
          <w:bCs/>
          <w:color w:val="000000" w:themeColor="text1"/>
          <w:lang w:val="en-AU" w:eastAsia="ja-JP"/>
        </w:rPr>
        <w:t>選択</w:t>
      </w:r>
      <w:r w:rsidR="006F3999">
        <w:rPr>
          <w:rFonts w:ascii="Bookman Old Style" w:hAnsi="Bookman Old Style" w:cs="Arial" w:hint="eastAsia"/>
          <w:bCs/>
          <w:color w:val="000000" w:themeColor="text1"/>
          <w:lang w:val="en-AU" w:eastAsia="ja-JP"/>
        </w:rPr>
        <w:t>などありません</w:t>
      </w:r>
      <w:r>
        <w:rPr>
          <w:rFonts w:ascii="Bookman Old Style" w:hAnsi="Bookman Old Style" w:cs="Arial" w:hint="eastAsia"/>
          <w:bCs/>
          <w:color w:val="000000" w:themeColor="text1"/>
          <w:lang w:val="en-AU" w:eastAsia="ja-JP"/>
        </w:rPr>
        <w:t>でした。</w:t>
      </w:r>
    </w:p>
    <w:p w14:paraId="2BE34424" w14:textId="77777777" w:rsidR="001465CA" w:rsidRDefault="001465CA" w:rsidP="001465CA">
      <w:pPr>
        <w:pStyle w:val="ad"/>
        <w:ind w:left="420"/>
        <w:jc w:val="both"/>
        <w:rPr>
          <w:rFonts w:ascii="Bookman Old Style" w:hAnsi="Bookman Old Style" w:cs="Arial"/>
          <w:bCs/>
          <w:color w:val="000000" w:themeColor="text1"/>
          <w:lang w:val="en-AU" w:eastAsia="ja-JP"/>
        </w:rPr>
      </w:pPr>
    </w:p>
    <w:p w14:paraId="5A073FE4" w14:textId="2F6D79BE" w:rsidR="00D043AA" w:rsidRDefault="001465CA" w:rsidP="00D043AA">
      <w:pPr>
        <w:pStyle w:val="ad"/>
        <w:numPr>
          <w:ilvl w:val="0"/>
          <w:numId w:val="9"/>
        </w:numPr>
        <w:jc w:val="both"/>
        <w:rPr>
          <w:rFonts w:ascii="Bookman Old Style" w:hAnsi="Bookman Old Style" w:cs="Arial"/>
          <w:bCs/>
          <w:color w:val="000000" w:themeColor="text1"/>
          <w:lang w:val="en-AU" w:eastAsia="ja-JP"/>
        </w:rPr>
      </w:pPr>
      <w:r w:rsidRPr="00B336EE">
        <w:rPr>
          <w:rFonts w:ascii="Bookman Old Style" w:hAnsi="Bookman Old Style" w:cs="Arial" w:hint="eastAsia"/>
          <w:bCs/>
          <w:color w:val="000000" w:themeColor="text1"/>
          <w:lang w:val="en-AU" w:eastAsia="ja-JP"/>
        </w:rPr>
        <w:t>私たちの多くは、</w:t>
      </w:r>
      <w:r w:rsidRPr="00B336EE">
        <w:rPr>
          <w:rFonts w:ascii="Bookman Old Style" w:hAnsi="Bookman Old Style" w:cs="Arial" w:hint="eastAsia"/>
          <w:b/>
          <w:bCs/>
          <w:i/>
          <w:color w:val="000000" w:themeColor="text1"/>
          <w:lang w:val="en-AU" w:eastAsia="ja-JP"/>
        </w:rPr>
        <w:t>神が私たち一人ひとりに夢を持っておられる</w:t>
      </w:r>
      <w:r w:rsidRPr="00B336EE">
        <w:rPr>
          <w:rFonts w:ascii="Bookman Old Style" w:hAnsi="Bookman Old Style" w:cs="Arial" w:hint="eastAsia"/>
          <w:bCs/>
          <w:color w:val="000000" w:themeColor="text1"/>
          <w:lang w:val="en-AU" w:eastAsia="ja-JP"/>
        </w:rPr>
        <w:t>こと</w:t>
      </w:r>
      <w:r w:rsidR="006F3999">
        <w:rPr>
          <w:rFonts w:ascii="Bookman Old Style" w:hAnsi="Bookman Old Style" w:cs="Arial" w:hint="eastAsia"/>
          <w:bCs/>
          <w:color w:val="000000" w:themeColor="text1"/>
          <w:lang w:val="en-AU" w:eastAsia="ja-JP"/>
        </w:rPr>
        <w:t>に気づいてい</w:t>
      </w:r>
      <w:r w:rsidRPr="00B336EE">
        <w:rPr>
          <w:rFonts w:ascii="Bookman Old Style" w:hAnsi="Bookman Old Style" w:cs="Arial" w:hint="eastAsia"/>
          <w:bCs/>
          <w:color w:val="000000" w:themeColor="text1"/>
          <w:lang w:val="en-AU" w:eastAsia="ja-JP"/>
        </w:rPr>
        <w:t>ません。</w:t>
      </w:r>
      <w:r w:rsidR="00046EF0" w:rsidRPr="00B336EE">
        <w:rPr>
          <w:rFonts w:ascii="Bookman Old Style" w:hAnsi="Bookman Old Style" w:cs="Arial" w:hint="eastAsia"/>
          <w:bCs/>
          <w:color w:val="000000" w:themeColor="text1"/>
          <w:lang w:val="en-AU" w:eastAsia="ja-JP"/>
        </w:rPr>
        <w:t>それは</w:t>
      </w:r>
      <w:r w:rsidR="005D7E4E" w:rsidRPr="00B336EE">
        <w:rPr>
          <w:rFonts w:ascii="Bookman Old Style" w:hAnsi="Bookman Old Style" w:cs="Arial" w:hint="eastAsia"/>
          <w:bCs/>
          <w:color w:val="000000" w:themeColor="text1"/>
          <w:lang w:val="en-AU" w:eastAsia="ja-JP"/>
        </w:rPr>
        <w:t>神ご自身が</w:t>
      </w:r>
      <w:r w:rsidR="005D7E4E">
        <w:rPr>
          <w:rFonts w:ascii="Bookman Old Style" w:hAnsi="Bookman Old Style" w:cs="Arial" w:hint="eastAsia"/>
          <w:bCs/>
          <w:color w:val="000000" w:themeColor="text1"/>
          <w:lang w:val="en-AU" w:eastAsia="ja-JP"/>
        </w:rPr>
        <w:t>私たちのために</w:t>
      </w:r>
      <w:r w:rsidR="00046EF0" w:rsidRPr="00B336EE">
        <w:rPr>
          <w:rFonts w:ascii="Bookman Old Style" w:hAnsi="Bookman Old Style" w:cs="Arial" w:hint="eastAsia"/>
          <w:bCs/>
          <w:color w:val="000000" w:themeColor="text1"/>
          <w:lang w:val="en-AU" w:eastAsia="ja-JP"/>
        </w:rPr>
        <w:t>考案</w:t>
      </w:r>
      <w:r w:rsidR="00C12A4A">
        <w:rPr>
          <w:rFonts w:ascii="Bookman Old Style" w:hAnsi="Bookman Old Style" w:cs="Arial" w:hint="eastAsia"/>
          <w:bCs/>
          <w:color w:val="000000" w:themeColor="text1"/>
          <w:lang w:val="en-AU" w:eastAsia="ja-JP"/>
        </w:rPr>
        <w:t>され</w:t>
      </w:r>
      <w:r w:rsidR="005D7E4E">
        <w:rPr>
          <w:rFonts w:ascii="Bookman Old Style" w:hAnsi="Bookman Old Style" w:cs="Arial" w:hint="eastAsia"/>
          <w:bCs/>
          <w:color w:val="000000" w:themeColor="text1"/>
          <w:lang w:val="en-AU" w:eastAsia="ja-JP"/>
        </w:rPr>
        <w:t>、望まれ、</w:t>
      </w:r>
      <w:r w:rsidR="005D7E4E" w:rsidRPr="00B336EE">
        <w:rPr>
          <w:rFonts w:ascii="Bookman Old Style" w:hAnsi="Bookman Old Style" w:cs="Arial" w:hint="eastAsia"/>
          <w:bCs/>
          <w:color w:val="000000" w:themeColor="text1"/>
          <w:lang w:val="en-AU" w:eastAsia="ja-JP"/>
        </w:rPr>
        <w:t>私たちに合うように</w:t>
      </w:r>
      <w:r w:rsidR="00046EF0" w:rsidRPr="00B336EE">
        <w:rPr>
          <w:rFonts w:ascii="Bookman Old Style" w:hAnsi="Bookman Old Style" w:cs="Arial" w:hint="eastAsia"/>
          <w:bCs/>
          <w:color w:val="000000" w:themeColor="text1"/>
          <w:lang w:val="en-AU" w:eastAsia="ja-JP"/>
        </w:rPr>
        <w:t>作</w:t>
      </w:r>
      <w:r w:rsidR="00D043AA" w:rsidRPr="00B336EE">
        <w:rPr>
          <w:rFonts w:ascii="Bookman Old Style" w:hAnsi="Bookman Old Style" w:cs="Arial" w:hint="eastAsia"/>
          <w:bCs/>
          <w:color w:val="000000" w:themeColor="text1"/>
          <w:lang w:val="en-AU" w:eastAsia="ja-JP"/>
        </w:rPr>
        <w:t>ってくださった</w:t>
      </w:r>
      <w:r w:rsidR="005D7E4E">
        <w:rPr>
          <w:rFonts w:ascii="Bookman Old Style" w:hAnsi="Bookman Old Style" w:cs="Arial" w:hint="eastAsia"/>
          <w:bCs/>
          <w:color w:val="000000" w:themeColor="text1"/>
          <w:lang w:val="en-AU" w:eastAsia="ja-JP"/>
        </w:rPr>
        <w:t>夢</w:t>
      </w:r>
      <w:r w:rsidR="00046EF0" w:rsidRPr="00B336EE">
        <w:rPr>
          <w:rFonts w:ascii="Bookman Old Style" w:hAnsi="Bookman Old Style" w:cs="Arial" w:hint="eastAsia"/>
          <w:bCs/>
          <w:color w:val="000000" w:themeColor="text1"/>
          <w:lang w:val="en-AU" w:eastAsia="ja-JP"/>
        </w:rPr>
        <w:t>です。私たちが切に望む幸せの秘訣は</w:t>
      </w:r>
      <w:r w:rsidR="00D043AA" w:rsidRPr="00B336EE">
        <w:rPr>
          <w:rFonts w:ascii="Bookman Old Style" w:hAnsi="Bookman Old Style" w:cs="Arial" w:hint="eastAsia"/>
          <w:bCs/>
          <w:color w:val="000000" w:themeColor="text1"/>
          <w:lang w:val="en-AU" w:eastAsia="ja-JP"/>
        </w:rPr>
        <w:t>、</w:t>
      </w:r>
      <w:r w:rsidR="00046EF0" w:rsidRPr="00B336EE">
        <w:rPr>
          <w:rFonts w:ascii="Bookman Old Style" w:hAnsi="Bookman Old Style" w:cs="Arial" w:hint="eastAsia"/>
          <w:bCs/>
          <w:color w:val="000000" w:themeColor="text1"/>
          <w:lang w:val="en-AU" w:eastAsia="ja-JP"/>
        </w:rPr>
        <w:t>まさに、二つの夢：私たちの夢</w:t>
      </w:r>
      <w:r w:rsidR="005D7E4E">
        <w:rPr>
          <w:rFonts w:ascii="Bookman Old Style" w:hAnsi="Bookman Old Style" w:cs="Arial" w:hint="eastAsia"/>
          <w:bCs/>
          <w:color w:val="000000" w:themeColor="text1"/>
          <w:lang w:val="en-AU" w:eastAsia="ja-JP"/>
        </w:rPr>
        <w:t>と</w:t>
      </w:r>
      <w:r w:rsidR="00046EF0" w:rsidRPr="00B336EE">
        <w:rPr>
          <w:rFonts w:ascii="Bookman Old Style" w:hAnsi="Bookman Old Style" w:cs="Arial" w:hint="eastAsia"/>
          <w:bCs/>
          <w:color w:val="000000" w:themeColor="text1"/>
          <w:lang w:val="en-AU" w:eastAsia="ja-JP"/>
        </w:rPr>
        <w:t>神の</w:t>
      </w:r>
      <w:r w:rsidR="00D043AA" w:rsidRPr="00B336EE">
        <w:rPr>
          <w:rFonts w:ascii="Bookman Old Style" w:hAnsi="Bookman Old Style" w:cs="Arial" w:hint="eastAsia"/>
          <w:bCs/>
          <w:color w:val="000000" w:themeColor="text1"/>
          <w:lang w:val="en-AU" w:eastAsia="ja-JP"/>
        </w:rPr>
        <w:t>夢</w:t>
      </w:r>
      <w:r w:rsidR="005D7E4E">
        <w:rPr>
          <w:rFonts w:ascii="Bookman Old Style" w:hAnsi="Bookman Old Style" w:cs="Arial" w:hint="eastAsia"/>
          <w:bCs/>
          <w:color w:val="000000" w:themeColor="text1"/>
          <w:lang w:val="en-AU" w:eastAsia="ja-JP"/>
        </w:rPr>
        <w:t>が</w:t>
      </w:r>
      <w:r w:rsidR="00D043AA" w:rsidRPr="00B336EE">
        <w:rPr>
          <w:rFonts w:ascii="Bookman Old Style" w:hAnsi="Bookman Old Style" w:cs="Arial" w:hint="eastAsia"/>
          <w:bCs/>
          <w:color w:val="000000" w:themeColor="text1"/>
          <w:lang w:val="en-AU" w:eastAsia="ja-JP"/>
        </w:rPr>
        <w:t>出会い</w:t>
      </w:r>
      <w:r w:rsidR="005D7E4E">
        <w:rPr>
          <w:rFonts w:ascii="Bookman Old Style" w:hAnsi="Bookman Old Style" w:cs="Arial" w:hint="eastAsia"/>
          <w:bCs/>
          <w:color w:val="000000" w:themeColor="text1"/>
          <w:lang w:val="en-AU" w:eastAsia="ja-JP"/>
        </w:rPr>
        <w:t>、呼応</w:t>
      </w:r>
      <w:r w:rsidR="00C12A4A">
        <w:rPr>
          <w:rFonts w:ascii="Bookman Old Style" w:hAnsi="Bookman Old Style" w:cs="Arial" w:hint="eastAsia"/>
          <w:bCs/>
          <w:color w:val="000000" w:themeColor="text1"/>
          <w:lang w:val="en-AU" w:eastAsia="ja-JP"/>
        </w:rPr>
        <w:t>する</w:t>
      </w:r>
      <w:r w:rsidR="005D7E4E">
        <w:rPr>
          <w:rFonts w:ascii="Bookman Old Style" w:hAnsi="Bookman Old Style" w:cs="Arial" w:hint="eastAsia"/>
          <w:bCs/>
          <w:color w:val="000000" w:themeColor="text1"/>
          <w:lang w:val="en-AU" w:eastAsia="ja-JP"/>
        </w:rPr>
        <w:t>こと</w:t>
      </w:r>
      <w:r w:rsidR="00D043AA" w:rsidRPr="00B336EE">
        <w:rPr>
          <w:rFonts w:ascii="Bookman Old Style" w:hAnsi="Bookman Old Style" w:cs="Arial" w:hint="eastAsia"/>
          <w:bCs/>
          <w:color w:val="000000" w:themeColor="text1"/>
          <w:lang w:val="en-AU" w:eastAsia="ja-JP"/>
        </w:rPr>
        <w:t>にあるのです。</w:t>
      </w:r>
    </w:p>
    <w:p w14:paraId="5CBD1F36" w14:textId="77777777" w:rsidR="00B336EE" w:rsidRPr="00B336EE" w:rsidRDefault="00B336EE" w:rsidP="00B336EE">
      <w:pPr>
        <w:pStyle w:val="ad"/>
        <w:ind w:left="420"/>
        <w:jc w:val="both"/>
        <w:rPr>
          <w:rFonts w:ascii="Bookman Old Style" w:hAnsi="Bookman Old Style" w:cs="Arial"/>
          <w:bCs/>
          <w:color w:val="000000" w:themeColor="text1"/>
          <w:lang w:val="en-AU" w:eastAsia="ja-JP"/>
        </w:rPr>
      </w:pPr>
    </w:p>
    <w:p w14:paraId="172AA4F6" w14:textId="3645AFA4" w:rsidR="00D043AA" w:rsidRDefault="00C64FCD" w:rsidP="00D043AA">
      <w:pPr>
        <w:pStyle w:val="ad"/>
        <w:numPr>
          <w:ilvl w:val="0"/>
          <w:numId w:val="11"/>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私たちにとって神の夢が何であるかを理解することは、第一に、</w:t>
      </w:r>
      <w:r w:rsidR="003E6729" w:rsidRPr="003E6729">
        <w:rPr>
          <w:rFonts w:ascii="Bookman Old Style" w:hAnsi="Bookman Old Style" w:cs="Arial" w:hint="eastAsia"/>
          <w:bCs/>
          <w:i/>
          <w:color w:val="000000" w:themeColor="text1"/>
          <w:lang w:val="en-AU" w:eastAsia="ja-JP"/>
        </w:rPr>
        <w:t>私たちの</w:t>
      </w:r>
      <w:r w:rsidRPr="000E0534">
        <w:rPr>
          <w:rFonts w:ascii="Bookman Old Style" w:hAnsi="Bookman Old Style" w:cs="Arial" w:hint="eastAsia"/>
          <w:bCs/>
          <w:i/>
          <w:color w:val="000000" w:themeColor="text1"/>
          <w:lang w:val="en-AU" w:eastAsia="ja-JP"/>
        </w:rPr>
        <w:t>さまざまな限界を含め、それにもかかわらず、</w:t>
      </w:r>
      <w:r w:rsidR="003E6729" w:rsidRPr="000E0534">
        <w:rPr>
          <w:rFonts w:ascii="Bookman Old Style" w:hAnsi="Bookman Old Style" w:cs="Arial" w:hint="eastAsia"/>
          <w:bCs/>
          <w:i/>
          <w:color w:val="000000" w:themeColor="text1"/>
          <w:lang w:val="en-AU" w:eastAsia="ja-JP"/>
        </w:rPr>
        <w:t>私たちを</w:t>
      </w:r>
      <w:r w:rsidRPr="000E0534">
        <w:rPr>
          <w:rFonts w:ascii="Bookman Old Style" w:hAnsi="Bookman Old Style" w:cs="Arial" w:hint="eastAsia"/>
          <w:bCs/>
          <w:i/>
          <w:color w:val="000000" w:themeColor="text1"/>
          <w:lang w:val="en-AU" w:eastAsia="ja-JP"/>
        </w:rPr>
        <w:t>ありのまま愛してくださった</w:t>
      </w:r>
      <w:r>
        <w:rPr>
          <w:rFonts w:ascii="Bookman Old Style" w:hAnsi="Bookman Old Style" w:cs="Arial" w:hint="eastAsia"/>
          <w:bCs/>
          <w:color w:val="000000" w:themeColor="text1"/>
          <w:lang w:val="en-AU" w:eastAsia="ja-JP"/>
        </w:rPr>
        <w:t>ので</w:t>
      </w:r>
      <w:r w:rsidR="003E6729">
        <w:rPr>
          <w:rFonts w:ascii="Bookman Old Style" w:hAnsi="Bookman Old Style" w:cs="Arial" w:hint="eastAsia"/>
          <w:bCs/>
          <w:color w:val="000000" w:themeColor="text1"/>
          <w:lang w:val="en-AU" w:eastAsia="ja-JP"/>
        </w:rPr>
        <w:t>、</w:t>
      </w:r>
      <w:r w:rsidR="003E6729" w:rsidRPr="003E6729">
        <w:rPr>
          <w:rFonts w:ascii="Bookman Old Style" w:hAnsi="Bookman Old Style" w:cs="Arial" w:hint="eastAsia"/>
          <w:bCs/>
          <w:color w:val="000000" w:themeColor="text1"/>
          <w:lang w:val="en-AU" w:eastAsia="ja-JP"/>
        </w:rPr>
        <w:t>神</w:t>
      </w:r>
      <w:r w:rsidR="003E6729">
        <w:rPr>
          <w:rFonts w:ascii="Bookman Old Style" w:hAnsi="Bookman Old Style" w:cs="Arial" w:hint="eastAsia"/>
          <w:bCs/>
          <w:color w:val="000000" w:themeColor="text1"/>
          <w:lang w:val="en-AU" w:eastAsia="ja-JP"/>
        </w:rPr>
        <w:t>は</w:t>
      </w:r>
      <w:r>
        <w:rPr>
          <w:rFonts w:ascii="Bookman Old Style" w:hAnsi="Bookman Old Style" w:cs="Arial" w:hint="eastAsia"/>
          <w:bCs/>
          <w:color w:val="000000" w:themeColor="text1"/>
          <w:lang w:val="en-AU" w:eastAsia="ja-JP"/>
        </w:rPr>
        <w:t>私たちにいのちをくださった</w:t>
      </w:r>
      <w:r w:rsidR="000E0534">
        <w:rPr>
          <w:rFonts w:ascii="Bookman Old Style" w:hAnsi="Bookman Old Style" w:cs="Arial" w:hint="eastAsia"/>
          <w:bCs/>
          <w:color w:val="000000" w:themeColor="text1"/>
          <w:lang w:val="en-AU" w:eastAsia="ja-JP"/>
        </w:rPr>
        <w:t>、</w:t>
      </w:r>
      <w:r w:rsidR="003E6729">
        <w:rPr>
          <w:rFonts w:ascii="Bookman Old Style" w:hAnsi="Bookman Old Style" w:cs="Arial" w:hint="eastAsia"/>
          <w:bCs/>
          <w:color w:val="000000" w:themeColor="text1"/>
          <w:lang w:val="en-AU" w:eastAsia="ja-JP"/>
        </w:rPr>
        <w:t>と</w:t>
      </w:r>
      <w:r w:rsidR="000E0534">
        <w:rPr>
          <w:rFonts w:ascii="Bookman Old Style" w:hAnsi="Bookman Old Style" w:cs="Arial" w:hint="eastAsia"/>
          <w:bCs/>
          <w:color w:val="000000" w:themeColor="text1"/>
          <w:lang w:val="en-AU" w:eastAsia="ja-JP"/>
        </w:rPr>
        <w:t>気づくことです。したがって、神が私たち一人ひとりのうちに大いなる業を行いたいと望んでおられる</w:t>
      </w:r>
      <w:r w:rsidR="003E6729">
        <w:rPr>
          <w:rFonts w:ascii="Bookman Old Style" w:hAnsi="Bookman Old Style" w:cs="Arial" w:hint="eastAsia"/>
          <w:bCs/>
          <w:color w:val="000000" w:themeColor="text1"/>
          <w:lang w:val="en-AU" w:eastAsia="ja-JP"/>
        </w:rPr>
        <w:t>ことを</w:t>
      </w:r>
      <w:r w:rsidR="000E0534">
        <w:rPr>
          <w:rFonts w:ascii="Bookman Old Style" w:hAnsi="Bookman Old Style" w:cs="Arial" w:hint="eastAsia"/>
          <w:bCs/>
          <w:color w:val="000000" w:themeColor="text1"/>
          <w:lang w:val="en-AU" w:eastAsia="ja-JP"/>
        </w:rPr>
        <w:t>、私たちは信じなければなりません！　私は尊い、なぜなら、私がいなければ達成されない何かがある；私だけが愛せる人々、私だけが言うことのできる言葉、私だけが体験できる</w:t>
      </w:r>
      <w:r w:rsidR="009514F5">
        <w:rPr>
          <w:rFonts w:ascii="Bookman Old Style" w:hAnsi="Bookman Old Style" w:cs="Arial" w:hint="eastAsia"/>
          <w:bCs/>
          <w:color w:val="000000" w:themeColor="text1"/>
          <w:lang w:val="en-AU" w:eastAsia="ja-JP"/>
        </w:rPr>
        <w:t>こと</w:t>
      </w:r>
      <w:r w:rsidR="000E0534">
        <w:rPr>
          <w:rFonts w:ascii="Bookman Old Style" w:hAnsi="Bookman Old Style" w:cs="Arial" w:hint="eastAsia"/>
          <w:bCs/>
          <w:color w:val="000000" w:themeColor="text1"/>
          <w:lang w:val="en-AU" w:eastAsia="ja-JP"/>
        </w:rPr>
        <w:t>があるのです！</w:t>
      </w:r>
    </w:p>
    <w:p w14:paraId="2B1E0571" w14:textId="77777777" w:rsidR="009514F5" w:rsidRDefault="009514F5" w:rsidP="009514F5">
      <w:pPr>
        <w:jc w:val="both"/>
        <w:rPr>
          <w:rFonts w:ascii="Bookman Old Style" w:hAnsi="Bookman Old Style" w:cs="Arial"/>
          <w:bCs/>
          <w:color w:val="000000" w:themeColor="text1"/>
          <w:lang w:val="en-AU" w:eastAsia="ja-JP"/>
        </w:rPr>
      </w:pPr>
    </w:p>
    <w:p w14:paraId="50E01E4E" w14:textId="68FC3706" w:rsidR="009514F5" w:rsidRDefault="009514F5" w:rsidP="009514F5">
      <w:pPr>
        <w:pStyle w:val="ad"/>
        <w:numPr>
          <w:ilvl w:val="0"/>
          <w:numId w:val="12"/>
        </w:numPr>
        <w:jc w:val="both"/>
        <w:rPr>
          <w:rFonts w:ascii="Bookman Old Style" w:hAnsi="Bookman Old Style" w:cs="Arial"/>
          <w:bCs/>
          <w:color w:val="000000" w:themeColor="text1"/>
          <w:lang w:val="en-AU" w:eastAsia="ja-JP"/>
        </w:rPr>
      </w:pPr>
      <w:r w:rsidRPr="00B336EE">
        <w:rPr>
          <w:rFonts w:ascii="Bookman Old Style" w:hAnsi="Bookman Old Style" w:cs="Arial" w:hint="eastAsia"/>
          <w:bCs/>
          <w:color w:val="000000" w:themeColor="text1"/>
          <w:lang w:val="en-AU" w:eastAsia="ja-JP"/>
        </w:rPr>
        <w:t>神はさまざまな方法で語られます、</w:t>
      </w:r>
      <w:r w:rsidRPr="00B336EE">
        <w:rPr>
          <w:rFonts w:ascii="Bookman Old Style" w:hAnsi="Bookman Old Style" w:cs="Arial" w:hint="eastAsia"/>
          <w:b/>
          <w:bCs/>
          <w:i/>
          <w:color w:val="000000" w:themeColor="text1"/>
          <w:lang w:val="en-AU" w:eastAsia="ja-JP"/>
        </w:rPr>
        <w:t>「貧しい道具」で大いなる業を行われます</w:t>
      </w:r>
      <w:r w:rsidRPr="00B336EE">
        <w:rPr>
          <w:rFonts w:ascii="Bookman Old Style" w:hAnsi="Bookman Old Style" w:cs="Arial" w:hint="eastAsia"/>
          <w:bCs/>
          <w:color w:val="000000" w:themeColor="text1"/>
          <w:lang w:val="en-AU" w:eastAsia="ja-JP"/>
        </w:rPr>
        <w:t>。私たちの心の深みで、私たちの内</w:t>
      </w:r>
      <w:r w:rsidR="00A42A18">
        <w:rPr>
          <w:rFonts w:ascii="Bookman Old Style" w:hAnsi="Bookman Old Style" w:cs="Arial" w:hint="eastAsia"/>
          <w:bCs/>
          <w:color w:val="000000" w:themeColor="text1"/>
          <w:lang w:val="en-AU" w:eastAsia="ja-JP"/>
        </w:rPr>
        <w:t>なる</w:t>
      </w:r>
      <w:r w:rsidRPr="00B336EE">
        <w:rPr>
          <w:rFonts w:ascii="Bookman Old Style" w:hAnsi="Bookman Old Style" w:cs="Arial" w:hint="eastAsia"/>
          <w:bCs/>
          <w:color w:val="000000" w:themeColor="text1"/>
          <w:lang w:val="en-AU" w:eastAsia="ja-JP"/>
        </w:rPr>
        <w:t>感情の動き、私たちが信仰をもって受け入れ、忍耐をもって</w:t>
      </w:r>
      <w:r w:rsidR="00A42A18">
        <w:rPr>
          <w:rFonts w:ascii="Bookman Old Style" w:hAnsi="Bookman Old Style" w:cs="Arial" w:hint="eastAsia"/>
          <w:bCs/>
          <w:color w:val="000000" w:themeColor="text1"/>
          <w:lang w:val="en-AU" w:eastAsia="ja-JP"/>
        </w:rPr>
        <w:t>深め</w:t>
      </w:r>
      <w:r w:rsidRPr="00B336EE">
        <w:rPr>
          <w:rFonts w:ascii="Bookman Old Style" w:hAnsi="Bookman Old Style" w:cs="Arial" w:hint="eastAsia"/>
          <w:bCs/>
          <w:color w:val="000000" w:themeColor="text1"/>
          <w:lang w:val="en-AU" w:eastAsia="ja-JP"/>
        </w:rPr>
        <w:t>、愛をもって内面化し、信頼をもって従う神の言葉を通しても、</w:t>
      </w:r>
      <w:r w:rsidR="00A61A21" w:rsidRPr="00B336EE">
        <w:rPr>
          <w:rFonts w:ascii="Bookman Old Style" w:hAnsi="Bookman Old Style" w:cs="Arial" w:hint="eastAsia"/>
          <w:bCs/>
          <w:color w:val="000000" w:themeColor="text1"/>
          <w:lang w:val="en-AU" w:eastAsia="ja-JP"/>
        </w:rPr>
        <w:t>み業を行われ</w:t>
      </w:r>
      <w:r w:rsidR="00A42A18">
        <w:rPr>
          <w:rFonts w:ascii="Bookman Old Style" w:hAnsi="Bookman Old Style" w:cs="Arial" w:hint="eastAsia"/>
          <w:bCs/>
          <w:color w:val="000000" w:themeColor="text1"/>
          <w:lang w:val="en-AU" w:eastAsia="ja-JP"/>
        </w:rPr>
        <w:t>ま</w:t>
      </w:r>
      <w:r w:rsidR="00A61A21" w:rsidRPr="00B336EE">
        <w:rPr>
          <w:rFonts w:ascii="Bookman Old Style" w:hAnsi="Bookman Old Style" w:cs="Arial" w:hint="eastAsia"/>
          <w:bCs/>
          <w:color w:val="000000" w:themeColor="text1"/>
          <w:lang w:val="en-AU" w:eastAsia="ja-JP"/>
        </w:rPr>
        <w:t>す。</w:t>
      </w:r>
    </w:p>
    <w:p w14:paraId="040A229C" w14:textId="77777777" w:rsidR="00A61A21" w:rsidRDefault="00A61A21" w:rsidP="00A61A21">
      <w:pPr>
        <w:jc w:val="both"/>
        <w:rPr>
          <w:rFonts w:ascii="Bookman Old Style" w:hAnsi="Bookman Old Style" w:cs="Arial"/>
          <w:bCs/>
          <w:color w:val="000000" w:themeColor="text1"/>
          <w:lang w:val="en-AU" w:eastAsia="ja-JP"/>
        </w:rPr>
      </w:pPr>
    </w:p>
    <w:p w14:paraId="384BADBF" w14:textId="03C02A0A" w:rsidR="00A61A21" w:rsidRDefault="00A61A21" w:rsidP="00A61A21">
      <w:pPr>
        <w:pStyle w:val="ad"/>
        <w:numPr>
          <w:ilvl w:val="0"/>
          <w:numId w:val="11"/>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lastRenderedPageBreak/>
        <w:t>自分自身に耳を傾けることを学ぶ</w:t>
      </w:r>
      <w:r w:rsidR="0008650B">
        <w:rPr>
          <w:rFonts w:ascii="Bookman Old Style" w:hAnsi="Bookman Old Style" w:cs="Arial" w:hint="eastAsia"/>
          <w:bCs/>
          <w:color w:val="000000" w:themeColor="text1"/>
          <w:lang w:val="en-AU" w:eastAsia="ja-JP"/>
        </w:rPr>
        <w:t>の</w:t>
      </w:r>
      <w:r>
        <w:rPr>
          <w:rFonts w:ascii="Bookman Old Style" w:hAnsi="Bookman Old Style" w:cs="Arial" w:hint="eastAsia"/>
          <w:bCs/>
          <w:color w:val="000000" w:themeColor="text1"/>
          <w:lang w:val="en-AU" w:eastAsia="ja-JP"/>
        </w:rPr>
        <w:t>が大切なのは、そのためです。内面の動きを読み解くこと、</w:t>
      </w:r>
      <w:r w:rsidR="00F701E6">
        <w:rPr>
          <w:rFonts w:ascii="Bookman Old Style" w:hAnsi="Bookman Old Style" w:cs="Arial" w:hint="eastAsia"/>
          <w:bCs/>
          <w:color w:val="000000" w:themeColor="text1"/>
          <w:lang w:val="en-AU" w:eastAsia="ja-JP"/>
        </w:rPr>
        <w:t>自分</w:t>
      </w:r>
      <w:r>
        <w:rPr>
          <w:rFonts w:ascii="Bookman Old Style" w:hAnsi="Bookman Old Style" w:cs="Arial" w:hint="eastAsia"/>
          <w:bCs/>
          <w:color w:val="000000" w:themeColor="text1"/>
          <w:lang w:val="en-AU" w:eastAsia="ja-JP"/>
        </w:rPr>
        <w:t>の中で</w:t>
      </w:r>
      <w:r w:rsidR="0008650B">
        <w:rPr>
          <w:rFonts w:ascii="Bookman Old Style" w:hAnsi="Bookman Old Style" w:cs="Arial" w:hint="eastAsia"/>
          <w:bCs/>
          <w:color w:val="000000" w:themeColor="text1"/>
          <w:lang w:val="en-AU" w:eastAsia="ja-JP"/>
        </w:rPr>
        <w:t>揺り</w:t>
      </w:r>
      <w:r>
        <w:rPr>
          <w:rFonts w:ascii="Bookman Old Style" w:hAnsi="Bookman Old Style" w:cs="Arial" w:hint="eastAsia"/>
          <w:bCs/>
          <w:color w:val="000000" w:themeColor="text1"/>
          <w:lang w:val="en-AU" w:eastAsia="ja-JP"/>
        </w:rPr>
        <w:t>動</w:t>
      </w:r>
      <w:r w:rsidR="0008650B">
        <w:rPr>
          <w:rFonts w:ascii="Bookman Old Style" w:hAnsi="Bookman Old Style" w:cs="Arial" w:hint="eastAsia"/>
          <w:bCs/>
          <w:color w:val="000000" w:themeColor="text1"/>
          <w:lang w:val="en-AU" w:eastAsia="ja-JP"/>
        </w:rPr>
        <w:t>かされ</w:t>
      </w:r>
      <w:r>
        <w:rPr>
          <w:rFonts w:ascii="Bookman Old Style" w:hAnsi="Bookman Old Style" w:cs="Arial" w:hint="eastAsia"/>
          <w:bCs/>
          <w:color w:val="000000" w:themeColor="text1"/>
          <w:lang w:val="en-AU" w:eastAsia="ja-JP"/>
        </w:rPr>
        <w:t>ているものに声を与えること、</w:t>
      </w:r>
      <w:r w:rsidR="0008650B">
        <w:rPr>
          <w:rFonts w:ascii="Bookman Old Style" w:hAnsi="Bookman Old Style" w:cs="Arial" w:hint="eastAsia"/>
          <w:bCs/>
          <w:color w:val="000000" w:themeColor="text1"/>
          <w:lang w:val="en-AU" w:eastAsia="ja-JP"/>
        </w:rPr>
        <w:t>どのしるし、</w:t>
      </w:r>
      <w:r w:rsidR="00F701E6">
        <w:rPr>
          <w:rFonts w:ascii="Bookman Old Style" w:hAnsi="Bookman Old Style" w:cs="Arial" w:hint="eastAsia"/>
          <w:bCs/>
          <w:color w:val="000000" w:themeColor="text1"/>
          <w:lang w:val="en-AU" w:eastAsia="ja-JP"/>
        </w:rPr>
        <w:t>また</w:t>
      </w:r>
      <w:r w:rsidR="0008650B">
        <w:rPr>
          <w:rFonts w:ascii="Bookman Old Style" w:hAnsi="Bookman Old Style" w:cs="Arial" w:hint="eastAsia"/>
          <w:bCs/>
          <w:color w:val="000000" w:themeColor="text1"/>
          <w:lang w:val="en-AU" w:eastAsia="ja-JP"/>
        </w:rPr>
        <w:t>は「夢」が、私たちに語りかける神の声を</w:t>
      </w:r>
      <w:r w:rsidR="00F701E6">
        <w:rPr>
          <w:rFonts w:ascii="Bookman Old Style" w:hAnsi="Bookman Old Style" w:cs="Arial" w:hint="eastAsia"/>
          <w:bCs/>
          <w:color w:val="000000" w:themeColor="text1"/>
          <w:lang w:val="en-AU" w:eastAsia="ja-JP"/>
        </w:rPr>
        <w:t>示す</w:t>
      </w:r>
      <w:r w:rsidR="0008650B">
        <w:rPr>
          <w:rFonts w:ascii="Bookman Old Style" w:hAnsi="Bookman Old Style" w:cs="Arial" w:hint="eastAsia"/>
          <w:bCs/>
          <w:color w:val="000000" w:themeColor="text1"/>
          <w:lang w:val="en-AU" w:eastAsia="ja-JP"/>
        </w:rPr>
        <w:t>ものであるか、</w:t>
      </w:r>
      <w:r w:rsidR="00F701E6">
        <w:rPr>
          <w:rFonts w:ascii="Bookman Old Style" w:hAnsi="Bookman Old Style" w:cs="Arial" w:hint="eastAsia"/>
          <w:bCs/>
          <w:color w:val="000000" w:themeColor="text1"/>
          <w:lang w:val="en-AU" w:eastAsia="ja-JP"/>
        </w:rPr>
        <w:t>あるい</w:t>
      </w:r>
      <w:r w:rsidR="0008650B">
        <w:rPr>
          <w:rFonts w:ascii="Bookman Old Style" w:hAnsi="Bookman Old Style" w:cs="Arial" w:hint="eastAsia"/>
          <w:bCs/>
          <w:color w:val="000000" w:themeColor="text1"/>
          <w:lang w:val="en-AU" w:eastAsia="ja-JP"/>
        </w:rPr>
        <w:t>は</w:t>
      </w:r>
      <w:r w:rsidR="00F701E6">
        <w:rPr>
          <w:rFonts w:ascii="Bookman Old Style" w:hAnsi="Bookman Old Style" w:cs="Arial" w:hint="eastAsia"/>
          <w:bCs/>
          <w:color w:val="000000" w:themeColor="text1"/>
          <w:lang w:val="en-AU" w:eastAsia="ja-JP"/>
        </w:rPr>
        <w:t>その反対に、</w:t>
      </w:r>
      <w:r w:rsidR="0008650B">
        <w:rPr>
          <w:rFonts w:ascii="Bookman Old Style" w:hAnsi="Bookman Old Style" w:cs="Arial" w:hint="eastAsia"/>
          <w:bCs/>
          <w:color w:val="000000" w:themeColor="text1"/>
          <w:lang w:val="en-AU" w:eastAsia="ja-JP"/>
        </w:rPr>
        <w:t>間違った選択の結果であるか、気づくこと。</w:t>
      </w:r>
    </w:p>
    <w:p w14:paraId="78BD9328" w14:textId="77777777" w:rsidR="0008650B" w:rsidRDefault="0008650B" w:rsidP="0008650B">
      <w:pPr>
        <w:jc w:val="both"/>
        <w:rPr>
          <w:rFonts w:ascii="Bookman Old Style" w:hAnsi="Bookman Old Style" w:cs="Arial"/>
          <w:bCs/>
          <w:color w:val="000000" w:themeColor="text1"/>
          <w:lang w:val="en-AU" w:eastAsia="ja-JP"/>
        </w:rPr>
      </w:pPr>
    </w:p>
    <w:p w14:paraId="13C4265B" w14:textId="7A75B72C" w:rsidR="0008650B" w:rsidRDefault="0008650B" w:rsidP="0008650B">
      <w:pPr>
        <w:pStyle w:val="ad"/>
        <w:numPr>
          <w:ilvl w:val="0"/>
          <w:numId w:val="12"/>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人生において、</w:t>
      </w:r>
      <w:r w:rsidR="00190D35">
        <w:rPr>
          <w:rFonts w:ascii="Bookman Old Style" w:hAnsi="Bookman Old Style" w:cs="Arial" w:hint="eastAsia"/>
          <w:bCs/>
          <w:color w:val="000000" w:themeColor="text1"/>
          <w:lang w:val="en-AU" w:eastAsia="ja-JP"/>
        </w:rPr>
        <w:t>選ぶこと、夢見ること、決断することはすべて、その選択</w:t>
      </w:r>
      <w:r w:rsidR="00EE72B1">
        <w:rPr>
          <w:rFonts w:ascii="Bookman Old Style" w:hAnsi="Bookman Old Style" w:cs="Arial" w:hint="eastAsia"/>
          <w:bCs/>
          <w:color w:val="000000" w:themeColor="text1"/>
          <w:lang w:val="en-AU" w:eastAsia="ja-JP"/>
        </w:rPr>
        <w:t>に伴う</w:t>
      </w:r>
      <w:r w:rsidR="00190D35">
        <w:rPr>
          <w:rFonts w:ascii="Bookman Old Style" w:hAnsi="Bookman Old Style" w:cs="Arial" w:hint="eastAsia"/>
          <w:bCs/>
          <w:color w:val="000000" w:themeColor="text1"/>
          <w:lang w:val="en-AU" w:eastAsia="ja-JP"/>
        </w:rPr>
        <w:t>結果に責任を持つこと</w:t>
      </w:r>
      <w:r w:rsidR="00EE72B1">
        <w:rPr>
          <w:rFonts w:ascii="Bookman Old Style" w:hAnsi="Bookman Old Style" w:cs="Arial" w:hint="eastAsia"/>
          <w:bCs/>
          <w:color w:val="000000" w:themeColor="text1"/>
          <w:lang w:val="en-AU" w:eastAsia="ja-JP"/>
        </w:rPr>
        <w:t>を意味し</w:t>
      </w:r>
      <w:r w:rsidR="00190D35">
        <w:rPr>
          <w:rFonts w:ascii="Bookman Old Style" w:hAnsi="Bookman Old Style" w:cs="Arial" w:hint="eastAsia"/>
          <w:bCs/>
          <w:color w:val="000000" w:themeColor="text1"/>
          <w:lang w:val="en-AU" w:eastAsia="ja-JP"/>
        </w:rPr>
        <w:t>ます。</w:t>
      </w:r>
      <w:r w:rsidR="00EE72B1">
        <w:rPr>
          <w:rFonts w:ascii="Bookman Old Style" w:hAnsi="Bookman Old Style" w:cs="Arial" w:hint="eastAsia"/>
          <w:bCs/>
          <w:color w:val="000000" w:themeColor="text1"/>
          <w:lang w:val="en-AU" w:eastAsia="ja-JP"/>
        </w:rPr>
        <w:t>そこから、不安、</w:t>
      </w:r>
      <w:r w:rsidR="00992908">
        <w:rPr>
          <w:rFonts w:ascii="Bookman Old Style" w:hAnsi="Bookman Old Style" w:cs="Arial" w:hint="eastAsia"/>
          <w:bCs/>
          <w:color w:val="000000" w:themeColor="text1"/>
          <w:lang w:val="en-AU" w:eastAsia="ja-JP"/>
        </w:rPr>
        <w:t>心の重さ</w:t>
      </w:r>
      <w:r w:rsidR="00EE72B1">
        <w:rPr>
          <w:rFonts w:ascii="Bookman Old Style" w:hAnsi="Bookman Old Style" w:cs="Arial" w:hint="eastAsia"/>
          <w:bCs/>
          <w:color w:val="000000" w:themeColor="text1"/>
          <w:lang w:val="en-AU" w:eastAsia="ja-JP"/>
        </w:rPr>
        <w:t>、恐れさえ生じることがあります。</w:t>
      </w:r>
    </w:p>
    <w:p w14:paraId="5A2FA586" w14:textId="77777777" w:rsidR="00EE72B1" w:rsidRDefault="00EE72B1" w:rsidP="00EE72B1">
      <w:pPr>
        <w:jc w:val="both"/>
        <w:rPr>
          <w:rFonts w:ascii="Bookman Old Style" w:hAnsi="Bookman Old Style" w:cs="Arial"/>
          <w:bCs/>
          <w:color w:val="000000" w:themeColor="text1"/>
          <w:lang w:val="en-AU" w:eastAsia="ja-JP"/>
        </w:rPr>
      </w:pPr>
    </w:p>
    <w:p w14:paraId="6D6FADB9" w14:textId="15FCD908" w:rsidR="00EE72B1" w:rsidRDefault="00C02300" w:rsidP="00EE72B1">
      <w:pPr>
        <w:pStyle w:val="ad"/>
        <w:numPr>
          <w:ilvl w:val="0"/>
          <w:numId w:val="11"/>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聖書</w:t>
      </w:r>
      <w:r w:rsidR="00BB3167">
        <w:rPr>
          <w:rFonts w:ascii="Bookman Old Style" w:hAnsi="Bookman Old Style" w:cs="Arial" w:hint="eastAsia"/>
          <w:bCs/>
          <w:color w:val="000000" w:themeColor="text1"/>
          <w:lang w:val="en-AU" w:eastAsia="ja-JP"/>
        </w:rPr>
        <w:t>文中に</w:t>
      </w:r>
      <w:r>
        <w:rPr>
          <w:rFonts w:ascii="Bookman Old Style" w:hAnsi="Bookman Old Style" w:cs="Arial" w:hint="eastAsia"/>
          <w:bCs/>
          <w:color w:val="000000" w:themeColor="text1"/>
          <w:lang w:val="en-AU" w:eastAsia="ja-JP"/>
        </w:rPr>
        <w:t>最も頻繁に出て来る言葉の一つは、</w:t>
      </w:r>
      <w:r w:rsidR="00BB3167">
        <w:rPr>
          <w:rFonts w:ascii="Bookman Old Style" w:hAnsi="Bookman Old Style" w:cs="Arial" w:hint="eastAsia"/>
          <w:bCs/>
          <w:color w:val="000000" w:themeColor="text1"/>
          <w:lang w:val="en-AU" w:eastAsia="ja-JP"/>
        </w:rPr>
        <w:t>確かに</w:t>
      </w:r>
      <w:r>
        <w:rPr>
          <w:rFonts w:ascii="Bookman Old Style" w:hAnsi="Bookman Old Style" w:cs="Arial" w:hint="eastAsia"/>
          <w:bCs/>
          <w:color w:val="000000" w:themeColor="text1"/>
          <w:lang w:val="en-AU" w:eastAsia="ja-JP"/>
        </w:rPr>
        <w:t>「恐れるな」という言葉です。神によって、あるいは神の使いによって</w:t>
      </w:r>
      <w:r w:rsidR="00BB3167">
        <w:rPr>
          <w:rFonts w:ascii="Bookman Old Style" w:hAnsi="Bookman Old Style" w:cs="Arial" w:hint="eastAsia"/>
          <w:bCs/>
          <w:color w:val="000000" w:themeColor="text1"/>
          <w:lang w:val="en-AU" w:eastAsia="ja-JP"/>
        </w:rPr>
        <w:t>、</w:t>
      </w:r>
      <w:r>
        <w:rPr>
          <w:rFonts w:ascii="Bookman Old Style" w:hAnsi="Bookman Old Style" w:cs="Arial" w:hint="eastAsia"/>
          <w:bCs/>
          <w:color w:val="000000" w:themeColor="text1"/>
          <w:lang w:val="en-AU" w:eastAsia="ja-JP"/>
        </w:rPr>
        <w:t>もっぱら発せられるこの言葉は、ほとんどの場合、召命の呼びかけです。すなわち、</w:t>
      </w:r>
      <w:r w:rsidR="00BB3167">
        <w:rPr>
          <w:rFonts w:ascii="Bookman Old Style" w:hAnsi="Bookman Old Style" w:cs="Arial" w:hint="eastAsia"/>
          <w:bCs/>
          <w:color w:val="000000" w:themeColor="text1"/>
          <w:lang w:val="en-AU" w:eastAsia="ja-JP"/>
        </w:rPr>
        <w:t>その呼びかけ</w:t>
      </w:r>
      <w:r>
        <w:rPr>
          <w:rFonts w:ascii="Bookman Old Style" w:hAnsi="Bookman Old Style" w:cs="Arial" w:hint="eastAsia"/>
          <w:bCs/>
          <w:color w:val="000000" w:themeColor="text1"/>
          <w:lang w:val="en-AU" w:eastAsia="ja-JP"/>
        </w:rPr>
        <w:t>を受ける人を全面的に関与させる人生の計画を実現するようにという招きです。興味深いのは、</w:t>
      </w:r>
      <w:r w:rsidR="00D86919">
        <w:rPr>
          <w:rFonts w:ascii="Bookman Old Style" w:hAnsi="Bookman Old Style" w:cs="Arial" w:hint="eastAsia"/>
          <w:bCs/>
          <w:color w:val="000000" w:themeColor="text1"/>
          <w:lang w:val="en-AU" w:eastAsia="ja-JP"/>
        </w:rPr>
        <w:t>それがしばしば、そのメッセージ</w:t>
      </w:r>
      <w:r w:rsidR="00152642">
        <w:rPr>
          <w:rFonts w:ascii="Bookman Old Style" w:hAnsi="Bookman Old Style" w:cs="Arial" w:hint="eastAsia"/>
          <w:bCs/>
          <w:color w:val="000000" w:themeColor="text1"/>
          <w:lang w:val="en-AU" w:eastAsia="ja-JP"/>
        </w:rPr>
        <w:t>の</w:t>
      </w:r>
      <w:r w:rsidR="00D86919">
        <w:rPr>
          <w:rFonts w:ascii="Bookman Old Style" w:hAnsi="Bookman Old Style" w:cs="Arial" w:hint="eastAsia"/>
          <w:bCs/>
          <w:color w:val="000000" w:themeColor="text1"/>
          <w:lang w:val="en-AU" w:eastAsia="ja-JP"/>
        </w:rPr>
        <w:t>受け手の心を圧倒する恐れの気持ちに先立つ</w:t>
      </w:r>
      <w:r w:rsidR="00BB3167">
        <w:rPr>
          <w:rFonts w:ascii="Bookman Old Style" w:hAnsi="Bookman Old Style" w:cs="Arial" w:hint="eastAsia"/>
          <w:bCs/>
          <w:color w:val="000000" w:themeColor="text1"/>
          <w:lang w:val="en-AU" w:eastAsia="ja-JP"/>
        </w:rPr>
        <w:t>、</w:t>
      </w:r>
      <w:r w:rsidR="00D86919">
        <w:rPr>
          <w:rFonts w:ascii="Bookman Old Style" w:hAnsi="Bookman Old Style" w:cs="Arial" w:hint="eastAsia"/>
          <w:bCs/>
          <w:color w:val="000000" w:themeColor="text1"/>
          <w:lang w:val="en-AU" w:eastAsia="ja-JP"/>
        </w:rPr>
        <w:t>あるいはその恐れ</w:t>
      </w:r>
      <w:r w:rsidR="00B97E18">
        <w:rPr>
          <w:rFonts w:ascii="Bookman Old Style" w:hAnsi="Bookman Old Style" w:cs="Arial" w:hint="eastAsia"/>
          <w:bCs/>
          <w:color w:val="000000" w:themeColor="text1"/>
          <w:lang w:val="en-AU" w:eastAsia="ja-JP"/>
        </w:rPr>
        <w:t>に応える</w:t>
      </w:r>
      <w:r w:rsidR="00BB3167">
        <w:rPr>
          <w:rFonts w:ascii="Bookman Old Style" w:hAnsi="Bookman Old Style" w:cs="Arial" w:hint="eastAsia"/>
          <w:bCs/>
          <w:color w:val="000000" w:themeColor="text1"/>
          <w:lang w:val="en-AU" w:eastAsia="ja-JP"/>
        </w:rPr>
        <w:t>言葉</w:t>
      </w:r>
      <w:r w:rsidR="00D86919">
        <w:rPr>
          <w:rFonts w:ascii="Bookman Old Style" w:hAnsi="Bookman Old Style" w:cs="Arial" w:hint="eastAsia"/>
          <w:bCs/>
          <w:color w:val="000000" w:themeColor="text1"/>
          <w:lang w:val="en-AU" w:eastAsia="ja-JP"/>
        </w:rPr>
        <w:t>であることです。</w:t>
      </w:r>
      <w:r w:rsidR="00B97E18">
        <w:rPr>
          <w:rFonts w:ascii="Bookman Old Style" w:hAnsi="Bookman Old Style" w:cs="Arial" w:hint="eastAsia"/>
          <w:bCs/>
          <w:color w:val="000000" w:themeColor="text1"/>
          <w:lang w:val="en-AU" w:eastAsia="ja-JP"/>
        </w:rPr>
        <w:t>恐れ</w:t>
      </w:r>
      <w:r w:rsidR="00D86919">
        <w:rPr>
          <w:rFonts w:ascii="Bookman Old Style" w:hAnsi="Bookman Old Style" w:cs="Arial" w:hint="eastAsia"/>
          <w:bCs/>
          <w:color w:val="000000" w:themeColor="text1"/>
          <w:lang w:val="en-AU" w:eastAsia="ja-JP"/>
        </w:rPr>
        <w:t>は、示された使命に対し、力不足を覚えることから生じます。</w:t>
      </w:r>
    </w:p>
    <w:p w14:paraId="64D1D1CE" w14:textId="53BDC527" w:rsidR="00152642" w:rsidRDefault="00152642" w:rsidP="00EE72B1">
      <w:pPr>
        <w:pStyle w:val="ad"/>
        <w:numPr>
          <w:ilvl w:val="0"/>
          <w:numId w:val="11"/>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その意味で、教皇聖ヨハネ・パウロ二世のあの幸いな言葉は、何と力強く、今も響くことでしょう</w:t>
      </w:r>
      <w:r w:rsidR="00B97E18">
        <w:rPr>
          <w:rFonts w:ascii="Bookman Old Style" w:hAnsi="Bookman Old Style" w:cs="Arial" w:hint="eastAsia"/>
          <w:bCs/>
          <w:color w:val="000000" w:themeColor="text1"/>
          <w:lang w:val="en-AU" w:eastAsia="ja-JP"/>
        </w:rPr>
        <w:t>か</w:t>
      </w:r>
      <w:r>
        <w:rPr>
          <w:rFonts w:ascii="Bookman Old Style" w:hAnsi="Bookman Old Style" w:cs="Arial" w:hint="eastAsia"/>
          <w:bCs/>
          <w:color w:val="000000" w:themeColor="text1"/>
          <w:lang w:val="en-AU" w:eastAsia="ja-JP"/>
        </w:rPr>
        <w:t>：「</w:t>
      </w:r>
      <w:r w:rsidRPr="00152642">
        <w:rPr>
          <w:rFonts w:ascii="Bookman Old Style" w:hAnsi="Bookman Old Style" w:cs="Arial" w:hint="eastAsia"/>
          <w:bCs/>
          <w:i/>
          <w:color w:val="000000" w:themeColor="text1"/>
          <w:lang w:val="en-AU" w:eastAsia="ja-JP"/>
        </w:rPr>
        <w:t>恐れないでください！</w:t>
      </w:r>
      <w:r>
        <w:rPr>
          <w:rFonts w:ascii="Bookman Old Style" w:hAnsi="Bookman Old Style" w:cs="Arial" w:hint="eastAsia"/>
          <w:bCs/>
          <w:color w:val="000000" w:themeColor="text1"/>
          <w:lang w:val="en-AU" w:eastAsia="ja-JP"/>
        </w:rPr>
        <w:t>」</w:t>
      </w:r>
    </w:p>
    <w:p w14:paraId="5FD405BC" w14:textId="77777777" w:rsidR="004C724A" w:rsidRPr="004C724A" w:rsidRDefault="004C724A" w:rsidP="004C724A">
      <w:pPr>
        <w:jc w:val="both"/>
        <w:rPr>
          <w:rFonts w:ascii="Bookman Old Style" w:hAnsi="Bookman Old Style" w:cs="Arial"/>
          <w:bCs/>
          <w:color w:val="000000" w:themeColor="text1"/>
          <w:lang w:val="en-AU" w:eastAsia="ja-JP"/>
        </w:rPr>
      </w:pPr>
    </w:p>
    <w:p w14:paraId="1A0CCDF3" w14:textId="112B7CBC" w:rsidR="0082245F" w:rsidRDefault="00B97E18" w:rsidP="0082245F">
      <w:pPr>
        <w:pStyle w:val="ad"/>
        <w:numPr>
          <w:ilvl w:val="0"/>
          <w:numId w:val="12"/>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先に触れた</w:t>
      </w:r>
      <w:r w:rsidR="004C724A">
        <w:rPr>
          <w:rFonts w:ascii="Bookman Old Style" w:hAnsi="Bookman Old Style" w:cs="Arial" w:hint="eastAsia"/>
          <w:bCs/>
          <w:color w:val="000000" w:themeColor="text1"/>
          <w:lang w:val="en-AU" w:eastAsia="ja-JP"/>
        </w:rPr>
        <w:t>「謙遜で強く、たくましくなりなさい」</w:t>
      </w:r>
      <w:r>
        <w:rPr>
          <w:rFonts w:ascii="Bookman Old Style" w:hAnsi="Bookman Old Style" w:cs="Arial" w:hint="eastAsia"/>
          <w:bCs/>
          <w:color w:val="000000" w:themeColor="text1"/>
          <w:lang w:val="en-AU" w:eastAsia="ja-JP"/>
        </w:rPr>
        <w:t>という</w:t>
      </w:r>
      <w:r w:rsidR="004C724A">
        <w:rPr>
          <w:rFonts w:ascii="Bookman Old Style" w:hAnsi="Bookman Old Style" w:cs="Arial" w:hint="eastAsia"/>
          <w:bCs/>
          <w:color w:val="000000" w:themeColor="text1"/>
          <w:lang w:val="en-AU" w:eastAsia="ja-JP"/>
        </w:rPr>
        <w:t>言葉は、物事</w:t>
      </w:r>
      <w:r>
        <w:rPr>
          <w:rFonts w:ascii="Bookman Old Style" w:hAnsi="Bookman Old Style" w:cs="Arial" w:hint="eastAsia"/>
          <w:bCs/>
          <w:color w:val="000000" w:themeColor="text1"/>
          <w:lang w:val="en-AU" w:eastAsia="ja-JP"/>
        </w:rPr>
        <w:t>への</w:t>
      </w:r>
      <w:r w:rsidR="004C724A">
        <w:rPr>
          <w:rFonts w:ascii="Bookman Old Style" w:hAnsi="Bookman Old Style" w:cs="Arial" w:hint="eastAsia"/>
          <w:bCs/>
          <w:color w:val="000000" w:themeColor="text1"/>
          <w:lang w:val="en-AU" w:eastAsia="ja-JP"/>
        </w:rPr>
        <w:t>取り組</w:t>
      </w:r>
      <w:r>
        <w:rPr>
          <w:rFonts w:ascii="Bookman Old Style" w:hAnsi="Bookman Old Style" w:cs="Arial" w:hint="eastAsia"/>
          <w:bCs/>
          <w:color w:val="000000" w:themeColor="text1"/>
          <w:lang w:val="en-AU" w:eastAsia="ja-JP"/>
        </w:rPr>
        <w:t>み</w:t>
      </w:r>
      <w:r w:rsidR="004C724A">
        <w:rPr>
          <w:rFonts w:ascii="Bookman Old Style" w:hAnsi="Bookman Old Style" w:cs="Arial" w:hint="eastAsia"/>
          <w:bCs/>
          <w:color w:val="000000" w:themeColor="text1"/>
          <w:lang w:val="en-AU" w:eastAsia="ja-JP"/>
        </w:rPr>
        <w:t>を簡単にあきらめたり、必要な責任を取</w:t>
      </w:r>
      <w:r>
        <w:rPr>
          <w:rFonts w:ascii="Bookman Old Style" w:hAnsi="Bookman Old Style" w:cs="Arial" w:hint="eastAsia"/>
          <w:bCs/>
          <w:color w:val="000000" w:themeColor="text1"/>
          <w:lang w:val="en-AU" w:eastAsia="ja-JP"/>
        </w:rPr>
        <w:t>らずに</w:t>
      </w:r>
      <w:r w:rsidR="004C724A">
        <w:rPr>
          <w:rFonts w:ascii="Bookman Old Style" w:hAnsi="Bookman Old Style" w:cs="Arial" w:hint="eastAsia"/>
          <w:bCs/>
          <w:color w:val="000000" w:themeColor="text1"/>
          <w:lang w:val="en-AU" w:eastAsia="ja-JP"/>
        </w:rPr>
        <w:t>何でも天から降って来るのを待ったりする誘惑を乗り越える</w:t>
      </w:r>
      <w:r>
        <w:rPr>
          <w:rFonts w:ascii="Bookman Old Style" w:hAnsi="Bookman Old Style" w:cs="Arial" w:hint="eastAsia"/>
          <w:bCs/>
          <w:color w:val="000000" w:themeColor="text1"/>
          <w:lang w:val="en-AU" w:eastAsia="ja-JP"/>
        </w:rPr>
        <w:t>ために</w:t>
      </w:r>
      <w:r w:rsidR="004C724A">
        <w:rPr>
          <w:rFonts w:ascii="Bookman Old Style" w:hAnsi="Bookman Old Style" w:cs="Arial" w:hint="eastAsia"/>
          <w:bCs/>
          <w:color w:val="000000" w:themeColor="text1"/>
          <w:lang w:val="en-AU" w:eastAsia="ja-JP"/>
        </w:rPr>
        <w:t>役立ちます。その誘惑</w:t>
      </w:r>
      <w:r w:rsidR="004A36AA">
        <w:rPr>
          <w:rFonts w:ascii="Bookman Old Style" w:hAnsi="Bookman Old Style" w:cs="Arial" w:hint="eastAsia"/>
          <w:bCs/>
          <w:color w:val="000000" w:themeColor="text1"/>
          <w:lang w:val="en-AU" w:eastAsia="ja-JP"/>
        </w:rPr>
        <w:t>を</w:t>
      </w:r>
      <w:r w:rsidR="004C724A" w:rsidRPr="004C724A">
        <w:rPr>
          <w:rFonts w:ascii="Bookman Old Style" w:hAnsi="Bookman Old Style" w:cs="Arial" w:hint="eastAsia"/>
          <w:b/>
          <w:bCs/>
          <w:i/>
          <w:color w:val="000000" w:themeColor="text1"/>
          <w:lang w:val="en-AU" w:eastAsia="ja-JP"/>
        </w:rPr>
        <w:t>力</w:t>
      </w:r>
      <w:r w:rsidR="004C724A">
        <w:rPr>
          <w:rFonts w:ascii="Bookman Old Style" w:hAnsi="Bookman Old Style" w:cs="Arial" w:hint="eastAsia"/>
          <w:bCs/>
          <w:color w:val="000000" w:themeColor="text1"/>
          <w:lang w:val="en-AU" w:eastAsia="ja-JP"/>
        </w:rPr>
        <w:t>をもって取り除き、</w:t>
      </w:r>
      <w:r w:rsidR="004A36AA">
        <w:rPr>
          <w:rFonts w:ascii="Bookman Old Style" w:hAnsi="Bookman Old Style" w:cs="Arial" w:hint="eastAsia"/>
          <w:bCs/>
          <w:color w:val="000000" w:themeColor="text1"/>
          <w:lang w:val="en-AU" w:eastAsia="ja-JP"/>
        </w:rPr>
        <w:t>その影響を</w:t>
      </w:r>
      <w:r w:rsidR="004C724A" w:rsidRPr="004C724A">
        <w:rPr>
          <w:rFonts w:ascii="Bookman Old Style" w:hAnsi="Bookman Old Style" w:cs="Arial" w:hint="eastAsia"/>
          <w:b/>
          <w:bCs/>
          <w:i/>
          <w:color w:val="000000" w:themeColor="text1"/>
          <w:lang w:val="en-AU" w:eastAsia="ja-JP"/>
        </w:rPr>
        <w:t>謙遜</w:t>
      </w:r>
      <w:r w:rsidR="004C724A">
        <w:rPr>
          <w:rFonts w:ascii="Bookman Old Style" w:hAnsi="Bookman Old Style" w:cs="Arial" w:hint="eastAsia"/>
          <w:bCs/>
          <w:color w:val="000000" w:themeColor="text1"/>
          <w:lang w:val="en-AU" w:eastAsia="ja-JP"/>
        </w:rPr>
        <w:t>をもって無くさな</w:t>
      </w:r>
      <w:r w:rsidR="00697E7E">
        <w:rPr>
          <w:rFonts w:ascii="Bookman Old Style" w:hAnsi="Bookman Old Style" w:cs="Arial" w:hint="eastAsia"/>
          <w:bCs/>
          <w:color w:val="000000" w:themeColor="text1"/>
          <w:lang w:val="en-AU" w:eastAsia="ja-JP"/>
        </w:rPr>
        <w:t>くては</w:t>
      </w:r>
      <w:r w:rsidR="004C724A">
        <w:rPr>
          <w:rFonts w:ascii="Bookman Old Style" w:hAnsi="Bookman Old Style" w:cs="Arial" w:hint="eastAsia"/>
          <w:bCs/>
          <w:color w:val="000000" w:themeColor="text1"/>
          <w:lang w:val="en-AU" w:eastAsia="ja-JP"/>
        </w:rPr>
        <w:t>なりません</w:t>
      </w:r>
      <w:r w:rsidR="00697E7E">
        <w:rPr>
          <w:rFonts w:ascii="Bookman Old Style" w:hAnsi="Bookman Old Style" w:cs="Arial" w:hint="eastAsia"/>
          <w:bCs/>
          <w:color w:val="000000" w:themeColor="text1"/>
          <w:lang w:val="en-AU" w:eastAsia="ja-JP"/>
        </w:rPr>
        <w:t>。自らの限界を認識しながらも、多くの可能性</w:t>
      </w:r>
      <w:r w:rsidR="004A36AA">
        <w:rPr>
          <w:rFonts w:ascii="Bookman Old Style" w:hAnsi="Bookman Old Style" w:cs="Arial" w:hint="eastAsia"/>
          <w:bCs/>
          <w:color w:val="000000" w:themeColor="text1"/>
          <w:lang w:val="en-AU" w:eastAsia="ja-JP"/>
        </w:rPr>
        <w:t>があること、</w:t>
      </w:r>
      <w:r w:rsidR="00697E7E">
        <w:rPr>
          <w:rFonts w:ascii="Bookman Old Style" w:hAnsi="Bookman Old Style" w:cs="Arial" w:hint="eastAsia"/>
          <w:bCs/>
          <w:color w:val="000000" w:themeColor="text1"/>
          <w:lang w:val="en-AU" w:eastAsia="ja-JP"/>
        </w:rPr>
        <w:t>神が</w:t>
      </w:r>
      <w:r w:rsidR="004A36AA">
        <w:rPr>
          <w:rFonts w:ascii="Bookman Old Style" w:hAnsi="Bookman Old Style" w:cs="Arial" w:hint="eastAsia"/>
          <w:bCs/>
          <w:color w:val="000000" w:themeColor="text1"/>
          <w:lang w:val="en-AU" w:eastAsia="ja-JP"/>
        </w:rPr>
        <w:t>いつも</w:t>
      </w:r>
      <w:r w:rsidR="00697E7E">
        <w:rPr>
          <w:rFonts w:ascii="Bookman Old Style" w:hAnsi="Bookman Old Style" w:cs="Arial" w:hint="eastAsia"/>
          <w:bCs/>
          <w:color w:val="000000" w:themeColor="text1"/>
          <w:lang w:val="en-AU" w:eastAsia="ja-JP"/>
        </w:rPr>
        <w:t>共にいてくださること</w:t>
      </w:r>
      <w:r w:rsidR="004A36AA">
        <w:rPr>
          <w:rFonts w:ascii="Bookman Old Style" w:hAnsi="Bookman Old Style" w:cs="Arial" w:hint="eastAsia"/>
          <w:bCs/>
          <w:color w:val="000000" w:themeColor="text1"/>
          <w:lang w:val="en-AU" w:eastAsia="ja-JP"/>
        </w:rPr>
        <w:t>を</w:t>
      </w:r>
      <w:r w:rsidR="00697E7E">
        <w:rPr>
          <w:rFonts w:ascii="Bookman Old Style" w:hAnsi="Bookman Old Style" w:cs="Arial" w:hint="eastAsia"/>
          <w:bCs/>
          <w:color w:val="000000" w:themeColor="text1"/>
          <w:lang w:val="en-AU" w:eastAsia="ja-JP"/>
        </w:rPr>
        <w:t>頼</w:t>
      </w:r>
      <w:r w:rsidR="004A36AA">
        <w:rPr>
          <w:rFonts w:ascii="Bookman Old Style" w:hAnsi="Bookman Old Style" w:cs="Arial" w:hint="eastAsia"/>
          <w:bCs/>
          <w:color w:val="000000" w:themeColor="text1"/>
          <w:lang w:val="en-AU" w:eastAsia="ja-JP"/>
        </w:rPr>
        <w:t>みにでき</w:t>
      </w:r>
      <w:r w:rsidR="00697E7E">
        <w:rPr>
          <w:rFonts w:ascii="Bookman Old Style" w:hAnsi="Bookman Old Style" w:cs="Arial" w:hint="eastAsia"/>
          <w:bCs/>
          <w:color w:val="000000" w:themeColor="text1"/>
          <w:lang w:val="en-AU" w:eastAsia="ja-JP"/>
        </w:rPr>
        <w:t>ると知っている者の</w:t>
      </w:r>
      <w:r w:rsidR="004A36AA">
        <w:rPr>
          <w:rFonts w:ascii="Bookman Old Style" w:hAnsi="Bookman Old Style" w:cs="Arial" w:hint="eastAsia"/>
          <w:bCs/>
          <w:color w:val="000000" w:themeColor="text1"/>
          <w:lang w:val="en-AU" w:eastAsia="ja-JP"/>
        </w:rPr>
        <w:t>、</w:t>
      </w:r>
      <w:r w:rsidR="00697E7E">
        <w:rPr>
          <w:rFonts w:ascii="Bookman Old Style" w:hAnsi="Bookman Old Style" w:cs="Arial" w:hint="eastAsia"/>
          <w:bCs/>
          <w:color w:val="000000" w:themeColor="text1"/>
          <w:lang w:val="en-AU" w:eastAsia="ja-JP"/>
        </w:rPr>
        <w:t>力と謙遜です。</w:t>
      </w:r>
    </w:p>
    <w:p w14:paraId="147748D2" w14:textId="77777777" w:rsidR="00697E7E" w:rsidRDefault="00697E7E" w:rsidP="00697E7E">
      <w:pPr>
        <w:jc w:val="both"/>
        <w:rPr>
          <w:rFonts w:ascii="Bookman Old Style" w:hAnsi="Bookman Old Style" w:cs="Arial"/>
          <w:bCs/>
          <w:color w:val="000000" w:themeColor="text1"/>
          <w:lang w:val="en-AU" w:eastAsia="ja-JP"/>
        </w:rPr>
      </w:pPr>
    </w:p>
    <w:p w14:paraId="2B5D0D98" w14:textId="76E89CF2" w:rsidR="00697E7E" w:rsidRDefault="00697E7E" w:rsidP="00697E7E">
      <w:pPr>
        <w:pStyle w:val="ad"/>
        <w:numPr>
          <w:ilvl w:val="0"/>
          <w:numId w:val="12"/>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若者はしばしば、人の夢</w:t>
      </w:r>
      <w:r w:rsidR="004A36AA">
        <w:rPr>
          <w:rFonts w:ascii="Bookman Old Style" w:hAnsi="Bookman Old Style" w:cs="Arial" w:hint="eastAsia"/>
          <w:bCs/>
          <w:color w:val="000000" w:themeColor="text1"/>
          <w:lang w:val="en-AU" w:eastAsia="ja-JP"/>
        </w:rPr>
        <w:t>の</w:t>
      </w:r>
      <w:r>
        <w:rPr>
          <w:rFonts w:ascii="Bookman Old Style" w:hAnsi="Bookman Old Style" w:cs="Arial" w:hint="eastAsia"/>
          <w:bCs/>
          <w:color w:val="000000" w:themeColor="text1"/>
          <w:lang w:val="en-AU" w:eastAsia="ja-JP"/>
        </w:rPr>
        <w:t>影響を受けています：親の夢でしょうか？　友だちの夢、あるいは社会</w:t>
      </w:r>
      <w:r w:rsidR="004A36AA">
        <w:rPr>
          <w:rFonts w:ascii="Bookman Old Style" w:hAnsi="Bookman Old Style" w:cs="Arial" w:hint="eastAsia"/>
          <w:bCs/>
          <w:color w:val="000000" w:themeColor="text1"/>
          <w:lang w:val="en-AU" w:eastAsia="ja-JP"/>
        </w:rPr>
        <w:t>による条件づけ</w:t>
      </w:r>
      <w:r>
        <w:rPr>
          <w:rFonts w:ascii="Bookman Old Style" w:hAnsi="Bookman Old Style" w:cs="Arial" w:hint="eastAsia"/>
          <w:bCs/>
          <w:color w:val="000000" w:themeColor="text1"/>
          <w:lang w:val="en-AU" w:eastAsia="ja-JP"/>
        </w:rPr>
        <w:t>でしょうか？　すでに</w:t>
      </w:r>
      <w:r w:rsidR="00C122B0">
        <w:rPr>
          <w:rFonts w:ascii="Bookman Old Style" w:hAnsi="Bookman Old Style" w:cs="Arial" w:hint="eastAsia"/>
          <w:bCs/>
          <w:color w:val="000000" w:themeColor="text1"/>
          <w:lang w:val="en-AU" w:eastAsia="ja-JP"/>
        </w:rPr>
        <w:t>述べたように、</w:t>
      </w:r>
      <w:r w:rsidR="00C122B0" w:rsidRPr="00C122B0">
        <w:rPr>
          <w:rFonts w:ascii="Bookman Old Style" w:hAnsi="Bookman Old Style" w:cs="Arial" w:hint="eastAsia"/>
          <w:b/>
          <w:bCs/>
          <w:i/>
          <w:color w:val="000000" w:themeColor="text1"/>
          <w:lang w:val="en-AU" w:eastAsia="ja-JP"/>
        </w:rPr>
        <w:t>神が私たち一人ひとりに夢を持っておられる</w:t>
      </w:r>
      <w:r w:rsidR="00C122B0">
        <w:rPr>
          <w:rFonts w:ascii="Bookman Old Style" w:hAnsi="Bookman Old Style" w:cs="Arial" w:hint="eastAsia"/>
          <w:bCs/>
          <w:color w:val="000000" w:themeColor="text1"/>
          <w:lang w:val="en-AU" w:eastAsia="ja-JP"/>
        </w:rPr>
        <w:t>こと、神ご自身が私たちのために</w:t>
      </w:r>
      <w:r w:rsidR="004A36AA">
        <w:rPr>
          <w:rFonts w:ascii="Bookman Old Style" w:hAnsi="Bookman Old Style" w:cs="Arial" w:hint="eastAsia"/>
          <w:bCs/>
          <w:color w:val="000000" w:themeColor="text1"/>
          <w:lang w:val="en-AU" w:eastAsia="ja-JP"/>
        </w:rPr>
        <w:t>考案され、</w:t>
      </w:r>
      <w:r w:rsidR="00C122B0">
        <w:rPr>
          <w:rFonts w:ascii="Bookman Old Style" w:hAnsi="Bookman Old Style" w:cs="Arial" w:hint="eastAsia"/>
          <w:bCs/>
          <w:color w:val="000000" w:themeColor="text1"/>
          <w:lang w:val="en-AU" w:eastAsia="ja-JP"/>
        </w:rPr>
        <w:t>望</w:t>
      </w:r>
      <w:r w:rsidR="004A36AA">
        <w:rPr>
          <w:rFonts w:ascii="Bookman Old Style" w:hAnsi="Bookman Old Style" w:cs="Arial" w:hint="eastAsia"/>
          <w:bCs/>
          <w:color w:val="000000" w:themeColor="text1"/>
          <w:lang w:val="en-AU" w:eastAsia="ja-JP"/>
        </w:rPr>
        <w:t>まれ、一人ひとりに合わせて</w:t>
      </w:r>
      <w:r w:rsidR="00C122B0">
        <w:rPr>
          <w:rFonts w:ascii="Bookman Old Style" w:hAnsi="Bookman Old Style" w:cs="Arial" w:hint="eastAsia"/>
          <w:bCs/>
          <w:color w:val="000000" w:themeColor="text1"/>
          <w:lang w:val="en-AU" w:eastAsia="ja-JP"/>
        </w:rPr>
        <w:t>作られた計画があるということの確かさから、</w:t>
      </w:r>
      <w:r w:rsidR="00C122B0" w:rsidRPr="00C122B0">
        <w:rPr>
          <w:rFonts w:ascii="Bookman Old Style" w:hAnsi="Bookman Old Style" w:cs="Arial" w:hint="eastAsia"/>
          <w:b/>
          <w:bCs/>
          <w:i/>
          <w:color w:val="000000" w:themeColor="text1"/>
          <w:lang w:val="en-AU" w:eastAsia="ja-JP"/>
        </w:rPr>
        <w:t>若者の夢を、彼ら</w:t>
      </w:r>
      <w:r w:rsidR="007043F9">
        <w:rPr>
          <w:rFonts w:ascii="Bookman Old Style" w:hAnsi="Bookman Old Style" w:cs="Arial" w:hint="eastAsia"/>
          <w:b/>
          <w:bCs/>
          <w:i/>
          <w:color w:val="000000" w:themeColor="text1"/>
          <w:lang w:val="en-AU" w:eastAsia="ja-JP"/>
        </w:rPr>
        <w:t>自身</w:t>
      </w:r>
      <w:r w:rsidR="00C122B0" w:rsidRPr="00C122B0">
        <w:rPr>
          <w:rFonts w:ascii="Bookman Old Style" w:hAnsi="Bookman Old Style" w:cs="Arial" w:hint="eastAsia"/>
          <w:b/>
          <w:bCs/>
          <w:i/>
          <w:color w:val="000000" w:themeColor="text1"/>
          <w:lang w:val="en-AU" w:eastAsia="ja-JP"/>
        </w:rPr>
        <w:t>と</w:t>
      </w:r>
      <w:r w:rsidR="007043F9">
        <w:rPr>
          <w:rFonts w:ascii="Bookman Old Style" w:hAnsi="Bookman Old Style" w:cs="Arial" w:hint="eastAsia"/>
          <w:b/>
          <w:bCs/>
          <w:i/>
          <w:color w:val="000000" w:themeColor="text1"/>
          <w:lang w:val="en-AU" w:eastAsia="ja-JP"/>
        </w:rPr>
        <w:t>共に</w:t>
      </w:r>
      <w:r w:rsidR="00C122B0" w:rsidRPr="00C122B0">
        <w:rPr>
          <w:rFonts w:ascii="Bookman Old Style" w:hAnsi="Bookman Old Style" w:cs="Arial" w:hint="eastAsia"/>
          <w:b/>
          <w:bCs/>
          <w:i/>
          <w:color w:val="000000" w:themeColor="text1"/>
          <w:lang w:val="en-AU" w:eastAsia="ja-JP"/>
        </w:rPr>
        <w:t>探求する</w:t>
      </w:r>
      <w:r w:rsidR="00C122B0">
        <w:rPr>
          <w:rFonts w:ascii="Bookman Old Style" w:hAnsi="Bookman Old Style" w:cs="Arial" w:hint="eastAsia"/>
          <w:bCs/>
          <w:color w:val="000000" w:themeColor="text1"/>
          <w:lang w:val="en-AU" w:eastAsia="ja-JP"/>
        </w:rPr>
        <w:t>ことが必要になります：人生には生きる理由があり、若者</w:t>
      </w:r>
      <w:r w:rsidR="007043F9">
        <w:rPr>
          <w:rFonts w:ascii="Bookman Old Style" w:hAnsi="Bookman Old Style" w:cs="Arial" w:hint="eastAsia"/>
          <w:bCs/>
          <w:color w:val="000000" w:themeColor="text1"/>
          <w:lang w:val="en-AU" w:eastAsia="ja-JP"/>
        </w:rPr>
        <w:t>の存在の美しさを、私たちは信じなければなりません；</w:t>
      </w:r>
      <w:r w:rsidR="00C122B0">
        <w:rPr>
          <w:rFonts w:ascii="Bookman Old Style" w:hAnsi="Bookman Old Style" w:cs="Arial" w:hint="eastAsia"/>
          <w:bCs/>
          <w:color w:val="000000" w:themeColor="text1"/>
          <w:lang w:val="en-AU" w:eastAsia="ja-JP"/>
        </w:rPr>
        <w:t>私たちは、大いなる望みに心を開かなければなりません、</w:t>
      </w:r>
      <w:r w:rsidR="00F12A22">
        <w:rPr>
          <w:rFonts w:ascii="Bookman Old Style" w:hAnsi="Bookman Old Style" w:cs="Arial" w:hint="eastAsia"/>
          <w:bCs/>
          <w:color w:val="000000" w:themeColor="text1"/>
          <w:lang w:val="en-AU" w:eastAsia="ja-JP"/>
        </w:rPr>
        <w:t>一人ひとりの若者への神の夢ほどに大いなる望みに。そして、その実現のために</w:t>
      </w:r>
      <w:r w:rsidR="00BB7124">
        <w:rPr>
          <w:rFonts w:ascii="Bookman Old Style" w:hAnsi="Bookman Old Style" w:cs="Arial" w:hint="eastAsia"/>
          <w:bCs/>
          <w:color w:val="000000" w:themeColor="text1"/>
          <w:lang w:val="en-AU" w:eastAsia="ja-JP"/>
        </w:rPr>
        <w:t>奮闘</w:t>
      </w:r>
      <w:r w:rsidR="00F12A22">
        <w:rPr>
          <w:rFonts w:ascii="Bookman Old Style" w:hAnsi="Bookman Old Style" w:cs="Arial" w:hint="eastAsia"/>
          <w:bCs/>
          <w:color w:val="000000" w:themeColor="text1"/>
          <w:lang w:val="en-AU" w:eastAsia="ja-JP"/>
        </w:rPr>
        <w:t>しなければなりません。</w:t>
      </w:r>
    </w:p>
    <w:p w14:paraId="1A5AFEA9" w14:textId="77777777" w:rsidR="00F12A22" w:rsidRPr="00F12A22" w:rsidRDefault="00F12A22" w:rsidP="00F12A22">
      <w:pPr>
        <w:pStyle w:val="ad"/>
        <w:rPr>
          <w:rFonts w:ascii="Bookman Old Style" w:hAnsi="Bookman Old Style" w:cs="Arial"/>
          <w:bCs/>
          <w:color w:val="000000" w:themeColor="text1"/>
          <w:lang w:val="en-AU" w:eastAsia="ja-JP"/>
        </w:rPr>
      </w:pPr>
    </w:p>
    <w:p w14:paraId="12EFF371" w14:textId="69990730" w:rsidR="00F12A22" w:rsidRDefault="00F12A22" w:rsidP="00F12A22">
      <w:pPr>
        <w:pStyle w:val="ad"/>
        <w:numPr>
          <w:ilvl w:val="0"/>
          <w:numId w:val="13"/>
        </w:numPr>
        <w:jc w:val="both"/>
        <w:rPr>
          <w:rFonts w:ascii="Bookman Old Style" w:hAnsi="Bookman Old Style" w:cs="Arial"/>
          <w:bCs/>
          <w:color w:val="000000" w:themeColor="text1"/>
          <w:lang w:val="en-AU" w:eastAsia="ja-JP"/>
        </w:rPr>
      </w:pPr>
      <w:r>
        <w:rPr>
          <w:rFonts w:ascii="Bookman Old Style" w:hAnsi="Bookman Old Style" w:cs="Arial" w:hint="eastAsia"/>
          <w:bCs/>
          <w:color w:val="000000" w:themeColor="text1"/>
          <w:lang w:val="en-AU" w:eastAsia="ja-JP"/>
        </w:rPr>
        <w:t>若者は、</w:t>
      </w:r>
      <w:r w:rsidR="00B26CA1">
        <w:rPr>
          <w:rFonts w:ascii="Bookman Old Style" w:hAnsi="Bookman Old Style" w:cs="Arial" w:hint="eastAsia"/>
          <w:bCs/>
          <w:color w:val="000000" w:themeColor="text1"/>
          <w:lang w:val="en-AU" w:eastAsia="ja-JP"/>
        </w:rPr>
        <w:t>真の</w:t>
      </w:r>
      <w:r>
        <w:rPr>
          <w:rFonts w:ascii="Bookman Old Style" w:hAnsi="Bookman Old Style" w:cs="Arial" w:hint="eastAsia"/>
          <w:bCs/>
          <w:color w:val="000000" w:themeColor="text1"/>
          <w:lang w:val="en-AU" w:eastAsia="ja-JP"/>
        </w:rPr>
        <w:t>自分</w:t>
      </w:r>
      <w:r w:rsidR="00BB7124">
        <w:rPr>
          <w:rFonts w:ascii="Bookman Old Style" w:hAnsi="Bookman Old Style" w:cs="Arial" w:hint="eastAsia"/>
          <w:bCs/>
          <w:color w:val="000000" w:themeColor="text1"/>
          <w:lang w:val="en-AU" w:eastAsia="ja-JP"/>
        </w:rPr>
        <w:t>を生きる</w:t>
      </w:r>
      <w:r>
        <w:rPr>
          <w:rFonts w:ascii="Bookman Old Style" w:hAnsi="Bookman Old Style" w:cs="Arial" w:hint="eastAsia"/>
          <w:bCs/>
          <w:color w:val="000000" w:themeColor="text1"/>
          <w:lang w:val="en-AU" w:eastAsia="ja-JP"/>
        </w:rPr>
        <w:t>よう呼ばれています：</w:t>
      </w:r>
      <w:r w:rsidR="00B26CA1">
        <w:rPr>
          <w:rFonts w:ascii="Bookman Old Style" w:hAnsi="Bookman Old Style" w:cs="Arial" w:hint="eastAsia"/>
          <w:bCs/>
          <w:color w:val="000000" w:themeColor="text1"/>
          <w:lang w:val="en-AU" w:eastAsia="ja-JP"/>
        </w:rPr>
        <w:t>そのアイデンティティーは、今、聖性へと若者を招く、満ち満ちたいのちです！</w:t>
      </w:r>
    </w:p>
    <w:p w14:paraId="643BBF31" w14:textId="77777777" w:rsidR="0070790E" w:rsidRDefault="0070790E" w:rsidP="001C6EC7">
      <w:pPr>
        <w:tabs>
          <w:tab w:val="left" w:pos="6568"/>
        </w:tabs>
        <w:jc w:val="both"/>
        <w:rPr>
          <w:rFonts w:ascii="Bookman Old Style" w:hAnsi="Bookman Old Style" w:cs="Arial"/>
          <w:bCs/>
          <w:color w:val="000000" w:themeColor="text1"/>
          <w:lang w:val="en-AU" w:eastAsia="ja-JP"/>
        </w:rPr>
      </w:pPr>
    </w:p>
    <w:p w14:paraId="5EE5F486" w14:textId="1E03245A" w:rsidR="00B05FF4" w:rsidRDefault="001C6EC7" w:rsidP="001C6EC7">
      <w:pPr>
        <w:tabs>
          <w:tab w:val="left" w:pos="6568"/>
        </w:tabs>
        <w:jc w:val="both"/>
        <w:rPr>
          <w:rFonts w:ascii="Bookman Old Style" w:hAnsi="Bookman Old Style" w:cs="Arial"/>
          <w:bCs/>
          <w:color w:val="000000" w:themeColor="text1"/>
          <w:lang w:val="en-AU" w:eastAsia="ja-JP"/>
        </w:rPr>
      </w:pPr>
      <w:r>
        <w:rPr>
          <w:rFonts w:ascii="Bookman Old Style" w:hAnsi="Bookman Old Style" w:cs="Arial"/>
          <w:bCs/>
          <w:color w:val="000000" w:themeColor="text1"/>
          <w:lang w:val="en-AU" w:eastAsia="ja-JP"/>
        </w:rPr>
        <w:tab/>
      </w:r>
    </w:p>
    <w:p w14:paraId="3757AF00" w14:textId="4FD241F2" w:rsidR="00B05FF4" w:rsidRDefault="00B05FF4" w:rsidP="00B05FF4">
      <w:pPr>
        <w:pStyle w:val="ad"/>
        <w:numPr>
          <w:ilvl w:val="0"/>
          <w:numId w:val="14"/>
        </w:numPr>
        <w:jc w:val="both"/>
        <w:rPr>
          <w:rFonts w:ascii="Bookman Old Style" w:hAnsi="Bookman Old Style" w:cs="Arial"/>
          <w:bCs/>
          <w:color w:val="000000" w:themeColor="text1"/>
          <w:lang w:val="en-AU" w:eastAsia="ja-JP"/>
        </w:rPr>
      </w:pPr>
      <w:r w:rsidRPr="00B05FF4">
        <w:rPr>
          <w:rFonts w:ascii="Bookman Old Style" w:hAnsi="Bookman Old Style" w:cs="Arial" w:hint="eastAsia"/>
          <w:b/>
          <w:bCs/>
          <w:i/>
          <w:color w:val="000000" w:themeColor="text1"/>
          <w:lang w:val="en-AU" w:eastAsia="ja-JP"/>
        </w:rPr>
        <w:t>私たちは、自分自身と自分の夢を築くために、他者を必要とします</w:t>
      </w:r>
      <w:r>
        <w:rPr>
          <w:rFonts w:ascii="Bookman Old Style" w:hAnsi="Bookman Old Style" w:cs="Arial" w:hint="eastAsia"/>
          <w:bCs/>
          <w:color w:val="000000" w:themeColor="text1"/>
          <w:lang w:val="en-AU" w:eastAsia="ja-JP"/>
        </w:rPr>
        <w:t>。自分一人で</w:t>
      </w:r>
      <w:r w:rsidR="00EB1F83">
        <w:rPr>
          <w:rFonts w:ascii="Bookman Old Style" w:hAnsi="Bookman Old Style" w:cs="Arial" w:hint="eastAsia"/>
          <w:bCs/>
          <w:color w:val="000000" w:themeColor="text1"/>
          <w:lang w:val="en-AU" w:eastAsia="ja-JP"/>
        </w:rPr>
        <w:t>は</w:t>
      </w:r>
      <w:r>
        <w:rPr>
          <w:rFonts w:ascii="Bookman Old Style" w:hAnsi="Bookman Old Style" w:cs="Arial" w:hint="eastAsia"/>
          <w:bCs/>
          <w:color w:val="000000" w:themeColor="text1"/>
          <w:lang w:val="en-AU" w:eastAsia="ja-JP"/>
        </w:rPr>
        <w:t>、識別はできません。信頼すること、ゆだねることが必要です。子どものドン・ボスコは、信頼して「先生」の導きにゆだねました。</w:t>
      </w:r>
      <w:r w:rsidR="00C7181B">
        <w:rPr>
          <w:rFonts w:ascii="Bookman Old Style" w:hAnsi="Bookman Old Style" w:cs="Arial" w:hint="eastAsia"/>
          <w:bCs/>
          <w:color w:val="000000" w:themeColor="text1"/>
          <w:lang w:val="en-AU" w:eastAsia="ja-JP"/>
        </w:rPr>
        <w:t>このことは当然、知恵ある、福音的な光に照らされた</w:t>
      </w:r>
      <w:r w:rsidR="00FD2669">
        <w:rPr>
          <w:rFonts w:ascii="Bookman Old Style" w:hAnsi="Bookman Old Style" w:cs="Arial" w:hint="eastAsia"/>
          <w:bCs/>
          <w:color w:val="000000" w:themeColor="text1"/>
          <w:lang w:val="en-AU" w:eastAsia="ja-JP"/>
        </w:rPr>
        <w:t>、信頼できる</w:t>
      </w:r>
      <w:r w:rsidR="00C7181B">
        <w:rPr>
          <w:rFonts w:ascii="Bookman Old Style" w:hAnsi="Bookman Old Style" w:cs="Arial" w:hint="eastAsia"/>
          <w:bCs/>
          <w:color w:val="000000" w:themeColor="text1"/>
          <w:lang w:val="en-AU" w:eastAsia="ja-JP"/>
        </w:rPr>
        <w:t>導き手がいるということを前提とします。このことについても、私たちには良き務めが用意されているのです。</w:t>
      </w:r>
    </w:p>
    <w:p w14:paraId="73342307" w14:textId="77777777" w:rsidR="00E00EB5" w:rsidRPr="009610D5" w:rsidRDefault="00C124DC">
      <w:pPr>
        <w:spacing w:line="240" w:lineRule="atLeast"/>
        <w:jc w:val="center"/>
        <w:rPr>
          <w:sz w:val="21"/>
          <w:szCs w:val="21"/>
          <w:lang w:val="en-AU"/>
        </w:rPr>
      </w:pPr>
      <w:r w:rsidRPr="009610D5">
        <w:rPr>
          <w:rFonts w:ascii="Algerian" w:hAnsi="Algerian" w:cs="Times-Roman"/>
          <w:color w:val="2F5496" w:themeColor="accent1" w:themeShade="BF"/>
          <w:kern w:val="0"/>
          <w:sz w:val="56"/>
          <w:szCs w:val="56"/>
          <w:lang w:val="en-AU"/>
        </w:rPr>
        <w:t>******</w:t>
      </w:r>
    </w:p>
    <w:sectPr w:rsidR="00E00EB5" w:rsidRPr="009610D5" w:rsidSect="003D1945">
      <w:footerReference w:type="even" r:id="rId9"/>
      <w:footerReference w:type="default" r:id="rId10"/>
      <w:footerReference w:type="first" r:id="rId11"/>
      <w:pgSz w:w="11906" w:h="16838"/>
      <w:pgMar w:top="1440" w:right="1134" w:bottom="1134" w:left="1134" w:header="0" w:footer="17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3EB8" w14:textId="77777777" w:rsidR="007D2440" w:rsidRDefault="007D2440">
      <w:r>
        <w:separator/>
      </w:r>
    </w:p>
  </w:endnote>
  <w:endnote w:type="continuationSeparator" w:id="0">
    <w:p w14:paraId="77426738" w14:textId="77777777" w:rsidR="007D2440" w:rsidRDefault="007D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altName w:val="Arial"/>
    <w:panose1 w:val="00000000000000000000"/>
    <w:charset w:val="00"/>
    <w:family w:val="roman"/>
    <w:notTrueType/>
    <w:pitch w:val="default"/>
  </w:font>
  <w:font w:name="Lohit Devanagari">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Algerian">
    <w:altName w:val="Juice ITC"/>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54114"/>
      <w:docPartObj>
        <w:docPartGallery w:val="Page Numbers (Bottom of Page)"/>
        <w:docPartUnique/>
      </w:docPartObj>
    </w:sdtPr>
    <w:sdtContent>
      <w:p w14:paraId="3966FE11" w14:textId="77777777" w:rsidR="007F20F4" w:rsidRDefault="007F20F4">
        <w:pPr>
          <w:pStyle w:val="a7"/>
          <w:rPr>
            <w:rStyle w:val="a8"/>
          </w:rPr>
        </w:pPr>
        <w:r>
          <w:rPr>
            <w:rStyle w:val="a8"/>
          </w:rPr>
          <w:fldChar w:fldCharType="begin"/>
        </w:r>
        <w:r>
          <w:rPr>
            <w:rStyle w:val="a8"/>
          </w:rPr>
          <w:instrText xml:space="preserve"> PAGE </w:instrText>
        </w:r>
        <w:r>
          <w:rPr>
            <w:rStyle w:val="a8"/>
          </w:rPr>
          <w:fldChar w:fldCharType="separate"/>
        </w:r>
        <w:r>
          <w:rPr>
            <w:rStyle w:val="a8"/>
          </w:rPr>
          <w:t>0</w:t>
        </w:r>
        <w:r>
          <w:rPr>
            <w:rStyle w:val="a8"/>
          </w:rPr>
          <w:fldChar w:fldCharType="end"/>
        </w:r>
      </w:p>
    </w:sdtContent>
  </w:sdt>
  <w:p w14:paraId="3F2D9FF4" w14:textId="77777777" w:rsidR="007F20F4" w:rsidRDefault="007F20F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92626"/>
      <w:docPartObj>
        <w:docPartGallery w:val="Page Numbers (Bottom of Page)"/>
        <w:docPartUnique/>
      </w:docPartObj>
    </w:sdtPr>
    <w:sdtContent>
      <w:p w14:paraId="3962F79E" w14:textId="77777777" w:rsidR="007F20F4" w:rsidRDefault="007F20F4" w:rsidP="003D1945">
        <w:pPr>
          <w:pStyle w:val="a7"/>
          <w:jc w:val="center"/>
          <w:rPr>
            <w:rStyle w:val="a8"/>
          </w:rPr>
        </w:pPr>
        <w:r>
          <w:rPr>
            <w:rStyle w:val="a8"/>
          </w:rPr>
          <w:fldChar w:fldCharType="begin"/>
        </w:r>
        <w:r>
          <w:rPr>
            <w:rStyle w:val="a8"/>
          </w:rPr>
          <w:instrText xml:space="preserve"> PAGE </w:instrText>
        </w:r>
        <w:r>
          <w:rPr>
            <w:rStyle w:val="a8"/>
          </w:rPr>
          <w:fldChar w:fldCharType="separate"/>
        </w:r>
        <w:r w:rsidR="008E1DF2">
          <w:rPr>
            <w:rStyle w:val="a8"/>
            <w:noProof/>
          </w:rPr>
          <w:t>5</w:t>
        </w:r>
        <w:r>
          <w:rPr>
            <w:rStyle w:val="a8"/>
          </w:rPr>
          <w:fldChar w:fldCharType="end"/>
        </w:r>
      </w:p>
    </w:sdtContent>
  </w:sdt>
  <w:p w14:paraId="24C24709" w14:textId="77777777" w:rsidR="007F20F4" w:rsidRDefault="007F20F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61848"/>
      <w:docPartObj>
        <w:docPartGallery w:val="Page Numbers (Bottom of Page)"/>
        <w:docPartUnique/>
      </w:docPartObj>
    </w:sdtPr>
    <w:sdtContent>
      <w:p w14:paraId="4B5F10C5" w14:textId="77777777" w:rsidR="007F20F4" w:rsidRDefault="007F20F4">
        <w:pPr>
          <w:pStyle w:val="a7"/>
          <w:rPr>
            <w:rStyle w:val="a8"/>
          </w:rPr>
        </w:pPr>
        <w:r>
          <w:rPr>
            <w:rStyle w:val="a8"/>
          </w:rPr>
          <w:fldChar w:fldCharType="begin"/>
        </w:r>
        <w:r>
          <w:rPr>
            <w:rStyle w:val="a8"/>
          </w:rPr>
          <w:instrText xml:space="preserve"> PAGE </w:instrText>
        </w:r>
        <w:r>
          <w:rPr>
            <w:rStyle w:val="a8"/>
          </w:rPr>
          <w:fldChar w:fldCharType="separate"/>
        </w:r>
        <w:r>
          <w:rPr>
            <w:rStyle w:val="a8"/>
          </w:rPr>
          <w:t>8</w:t>
        </w:r>
        <w:r>
          <w:rPr>
            <w:rStyle w:val="a8"/>
          </w:rPr>
          <w:fldChar w:fldCharType="end"/>
        </w:r>
      </w:p>
    </w:sdtContent>
  </w:sdt>
  <w:p w14:paraId="19133BC5" w14:textId="77777777" w:rsidR="007F20F4" w:rsidRDefault="007F20F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D23F" w14:textId="77777777" w:rsidR="007D2440" w:rsidRDefault="007D2440">
      <w:pPr>
        <w:rPr>
          <w:sz w:val="12"/>
        </w:rPr>
      </w:pPr>
      <w:r>
        <w:separator/>
      </w:r>
    </w:p>
  </w:footnote>
  <w:footnote w:type="continuationSeparator" w:id="0">
    <w:p w14:paraId="5130067B" w14:textId="77777777" w:rsidR="007D2440" w:rsidRDefault="007D2440">
      <w:pPr>
        <w:rPr>
          <w:sz w:val="12"/>
        </w:rPr>
      </w:pPr>
      <w:r>
        <w:continuationSeparator/>
      </w:r>
    </w:p>
  </w:footnote>
  <w:footnote w:id="1">
    <w:p w14:paraId="5FFA615E" w14:textId="510A68BA" w:rsidR="007F20F4" w:rsidRDefault="007F20F4" w:rsidP="00116F6A">
      <w:pPr>
        <w:pStyle w:val="a4"/>
        <w:rPr>
          <w:lang w:val="it-IT"/>
        </w:rPr>
      </w:pPr>
      <w:r>
        <w:rPr>
          <w:rStyle w:val="FootnoteCharacters"/>
        </w:rPr>
        <w:footnoteRef/>
      </w:r>
      <w:r>
        <w:rPr>
          <w:lang w:val="it-IT"/>
        </w:rPr>
        <w:t xml:space="preserve"> </w:t>
      </w:r>
      <w:r w:rsidR="005235F6" w:rsidRPr="008353FE">
        <w:rPr>
          <w:rFonts w:cstheme="minorHAnsi"/>
          <w:smallCaps/>
          <w:kern w:val="0"/>
          <w:lang w:val="it-IT"/>
        </w:rPr>
        <w:t>Stella</w:t>
      </w:r>
      <w:r w:rsidR="005235F6" w:rsidRPr="008353FE">
        <w:rPr>
          <w:rFonts w:cstheme="minorHAnsi"/>
          <w:kern w:val="0"/>
          <w:lang w:val="it-IT"/>
        </w:rPr>
        <w:t xml:space="preserve">, </w:t>
      </w:r>
      <w:r w:rsidR="005235F6" w:rsidRPr="008353FE">
        <w:rPr>
          <w:rFonts w:cstheme="minorHAnsi"/>
          <w:smallCaps/>
          <w:kern w:val="0"/>
          <w:lang w:val="it-IT"/>
        </w:rPr>
        <w:t xml:space="preserve">Pietro, </w:t>
      </w:r>
      <w:r w:rsidR="005235F6" w:rsidRPr="008353FE">
        <w:rPr>
          <w:rFonts w:cstheme="minorHAnsi"/>
          <w:i/>
          <w:iCs/>
          <w:kern w:val="0"/>
          <w:lang w:val="it-IT"/>
        </w:rPr>
        <w:t xml:space="preserve">Don Bosco nella storia della religiosità cattolica. </w:t>
      </w:r>
      <w:r w:rsidR="005235F6" w:rsidRPr="008353FE">
        <w:rPr>
          <w:rFonts w:cstheme="minorHAnsi"/>
          <w:kern w:val="0"/>
          <w:lang w:val="it-IT"/>
        </w:rPr>
        <w:t xml:space="preserve">I. </w:t>
      </w:r>
      <w:r w:rsidR="005235F6" w:rsidRPr="008353FE">
        <w:rPr>
          <w:rFonts w:cstheme="minorHAnsi"/>
          <w:i/>
          <w:iCs/>
          <w:kern w:val="0"/>
          <w:lang w:val="it-IT"/>
        </w:rPr>
        <w:t>Vita e opere</w:t>
      </w:r>
      <w:r w:rsidR="005235F6" w:rsidRPr="008353FE">
        <w:rPr>
          <w:rFonts w:cstheme="minorHAnsi"/>
          <w:kern w:val="0"/>
          <w:lang w:val="it-IT"/>
        </w:rPr>
        <w:t>, LAS, Roma 1979, 31s.</w:t>
      </w:r>
      <w:r>
        <w:rPr>
          <w:lang w:val="it-IT"/>
        </w:rPr>
        <w:t xml:space="preserve">, BOZZOLO, Andrea (ed.), </w:t>
      </w:r>
      <w:r>
        <w:rPr>
          <w:i/>
          <w:iCs/>
          <w:lang w:val="it-IT"/>
        </w:rPr>
        <w:t>I SOGNI DI DON BOSCO. Esperienza spirituale e sapienza educativa.</w:t>
      </w:r>
      <w:r>
        <w:rPr>
          <w:lang w:val="it-IT"/>
        </w:rPr>
        <w:t xml:space="preserve"> LAS, Roma, 2017, 211</w:t>
      </w:r>
      <w:r w:rsidR="005235F6">
        <w:rPr>
          <w:lang w:val="it-IT"/>
        </w:rPr>
        <w:t>に引用</w:t>
      </w:r>
      <w:r>
        <w:rPr>
          <w:lang w:val="it-IT"/>
        </w:rPr>
        <w:t>.</w:t>
      </w:r>
    </w:p>
  </w:footnote>
  <w:footnote w:id="2">
    <w:p w14:paraId="5F2B6B8E" w14:textId="14900CEB" w:rsidR="007F20F4" w:rsidRPr="00DF2454" w:rsidRDefault="007F20F4" w:rsidP="00DE39C0">
      <w:pPr>
        <w:pStyle w:val="a4"/>
        <w:rPr>
          <w:lang w:val="it-IT" w:eastAsia="ja-JP"/>
        </w:rPr>
      </w:pPr>
      <w:r>
        <w:rPr>
          <w:rStyle w:val="FootnoteCharacters"/>
        </w:rPr>
        <w:footnoteRef/>
      </w:r>
      <w:r w:rsidRPr="00137FAC">
        <w:rPr>
          <w:lang w:val="it-IT" w:eastAsia="ja-JP"/>
        </w:rPr>
        <w:t xml:space="preserve"> </w:t>
      </w:r>
      <w:r w:rsidR="00681978">
        <w:rPr>
          <w:lang w:val="it-IT" w:eastAsia="ja-JP"/>
        </w:rPr>
        <w:t>参照</w:t>
      </w:r>
      <w:r w:rsidRPr="00137FAC">
        <w:rPr>
          <w:lang w:val="it-IT" w:eastAsia="ja-JP"/>
        </w:rPr>
        <w:t xml:space="preserve"> </w:t>
      </w:r>
      <w:r w:rsidR="001A7748">
        <w:rPr>
          <w:lang w:val="it-IT" w:eastAsia="ja-JP"/>
        </w:rPr>
        <w:t>『聖フランシスコ・サレジオのオラトリオ回想録</w:t>
      </w:r>
      <w:r w:rsidR="001A7748">
        <w:rPr>
          <w:rStyle w:val="stile1"/>
          <w:i/>
          <w:iCs/>
          <w:lang w:val="it-IT" w:eastAsia="ja-JP"/>
        </w:rPr>
        <w:t xml:space="preserve"> </w:t>
      </w:r>
      <w:r w:rsidR="001A7748" w:rsidRPr="001A7748">
        <w:rPr>
          <w:rStyle w:val="stile1"/>
          <w:iCs/>
          <w:lang w:val="it-IT" w:eastAsia="ja-JP"/>
        </w:rPr>
        <w:t>1815</w:t>
      </w:r>
      <w:r w:rsidR="001A7748" w:rsidRPr="001A7748">
        <w:rPr>
          <w:rStyle w:val="stile1"/>
          <w:iCs/>
          <w:lang w:val="it-IT" w:eastAsia="ja-JP"/>
        </w:rPr>
        <w:t>年から</w:t>
      </w:r>
      <w:r w:rsidRPr="001A7748">
        <w:rPr>
          <w:rStyle w:val="stile1"/>
          <w:iCs/>
          <w:lang w:val="it-IT" w:eastAsia="ja-JP"/>
        </w:rPr>
        <w:t>1855</w:t>
      </w:r>
      <w:r w:rsidR="001A7748" w:rsidRPr="001A7748">
        <w:rPr>
          <w:rStyle w:val="stile1"/>
          <w:iCs/>
          <w:lang w:val="it-IT" w:eastAsia="ja-JP"/>
        </w:rPr>
        <w:t>年</w:t>
      </w:r>
      <w:r w:rsidR="001A7748">
        <w:rPr>
          <w:rStyle w:val="stile1"/>
          <w:iCs/>
          <w:lang w:val="it-IT" w:eastAsia="ja-JP"/>
        </w:rPr>
        <w:t>』</w:t>
      </w:r>
      <w:r w:rsidRPr="00137FAC">
        <w:rPr>
          <w:rStyle w:val="stile1"/>
          <w:i/>
          <w:iCs/>
          <w:lang w:val="it-IT" w:eastAsia="ja-JP"/>
        </w:rPr>
        <w:t>.</w:t>
      </w:r>
      <w:r w:rsidR="00DF2454">
        <w:rPr>
          <w:rStyle w:val="stile1"/>
          <w:i/>
          <w:iCs/>
          <w:lang w:val="it-IT" w:eastAsia="ja-JP"/>
        </w:rPr>
        <w:t xml:space="preserve"> </w:t>
      </w:r>
      <w:r w:rsidR="00DF2454" w:rsidRPr="00DF2454">
        <w:rPr>
          <w:rStyle w:val="stile1"/>
          <w:iCs/>
          <w:lang w:val="it-IT" w:eastAsia="ja-JP"/>
        </w:rPr>
        <w:t>スペイン語</w:t>
      </w:r>
      <w:r w:rsidR="00DF2454">
        <w:rPr>
          <w:rStyle w:val="stile1"/>
          <w:iCs/>
          <w:lang w:val="it-IT" w:eastAsia="ja-JP"/>
        </w:rPr>
        <w:t>訳および歴史・聖書に関わる注</w:t>
      </w:r>
      <w:r w:rsidR="00DF2454">
        <w:rPr>
          <w:rStyle w:val="stile1"/>
          <w:rFonts w:hint="eastAsia"/>
          <w:iCs/>
          <w:lang w:val="it-IT" w:eastAsia="ja-JP"/>
        </w:rPr>
        <w:t>,</w:t>
      </w:r>
      <w:r w:rsidR="00DF2454">
        <w:rPr>
          <w:rStyle w:val="stile1"/>
          <w:iCs/>
          <w:lang w:val="it-IT" w:eastAsia="ja-JP"/>
        </w:rPr>
        <w:t xml:space="preserve"> </w:t>
      </w:r>
      <w:r w:rsidR="00DF2454" w:rsidRPr="00137FAC">
        <w:rPr>
          <w:rStyle w:val="stile1"/>
          <w:lang w:val="it-IT" w:eastAsia="ja-JP"/>
        </w:rPr>
        <w:t>J osé Manuel Prellezo García</w:t>
      </w:r>
      <w:r w:rsidRPr="00137FAC">
        <w:rPr>
          <w:rStyle w:val="stile1"/>
          <w:lang w:val="it-IT" w:eastAsia="ja-JP"/>
        </w:rPr>
        <w:t>.</w:t>
      </w:r>
      <w:r w:rsidR="00DF2454" w:rsidRPr="00DF2454">
        <w:rPr>
          <w:rStyle w:val="stile1"/>
          <w:rFonts w:hint="eastAsia"/>
          <w:lang w:val="it-IT" w:eastAsia="ja-JP"/>
        </w:rPr>
        <w:t xml:space="preserve"> </w:t>
      </w:r>
      <w:r w:rsidR="00DF2454">
        <w:rPr>
          <w:rStyle w:val="stile1"/>
          <w:lang w:val="en-AU" w:eastAsia="ja-JP"/>
        </w:rPr>
        <w:t>序文の考察</w:t>
      </w:r>
      <w:r w:rsidR="00DF2454" w:rsidRPr="00DF2454">
        <w:rPr>
          <w:rStyle w:val="stile1"/>
          <w:rFonts w:hint="eastAsia"/>
          <w:lang w:val="it-IT" w:eastAsia="ja-JP"/>
        </w:rPr>
        <w:t>,</w:t>
      </w:r>
      <w:r w:rsidR="00DF2454" w:rsidRPr="00DF2454">
        <w:rPr>
          <w:rStyle w:val="stile1"/>
          <w:lang w:val="it-IT" w:eastAsia="ja-JP"/>
        </w:rPr>
        <w:t xml:space="preserve"> Aldo Giraudo</w:t>
      </w:r>
      <w:r w:rsidRPr="00DF2454">
        <w:rPr>
          <w:rStyle w:val="stile1"/>
          <w:lang w:val="it-IT" w:eastAsia="ja-JP"/>
        </w:rPr>
        <w:t>, Madrid, Editorial CCS, 2003. [</w:t>
      </w:r>
      <w:r w:rsidR="00DF2454">
        <w:rPr>
          <w:rStyle w:val="stile1"/>
          <w:lang w:val="en-AU" w:eastAsia="ja-JP"/>
        </w:rPr>
        <w:t>訳注</w:t>
      </w:r>
      <w:r w:rsidRPr="00DF2454">
        <w:rPr>
          <w:rStyle w:val="stile1"/>
          <w:lang w:val="it-IT" w:eastAsia="ja-JP"/>
        </w:rPr>
        <w:t xml:space="preserve">: </w:t>
      </w:r>
      <w:r w:rsidR="00DF2454">
        <w:rPr>
          <w:rStyle w:val="stile1"/>
          <w:lang w:val="en-AU" w:eastAsia="ja-JP"/>
        </w:rPr>
        <w:t>日本語訳は</w:t>
      </w:r>
      <w:r w:rsidR="008E1DF2">
        <w:rPr>
          <w:rStyle w:val="stile1"/>
          <w:lang w:val="en-AU" w:eastAsia="ja-JP"/>
        </w:rPr>
        <w:t>『オラトリオ回想録』石川康輔／浦田慎二郎</w:t>
      </w:r>
      <w:r w:rsidR="008E1DF2">
        <w:rPr>
          <w:rStyle w:val="stile1"/>
          <w:lang w:val="en-AU" w:eastAsia="ja-JP"/>
        </w:rPr>
        <w:t xml:space="preserve"> </w:t>
      </w:r>
      <w:r w:rsidR="008E1DF2">
        <w:rPr>
          <w:rStyle w:val="stile1"/>
          <w:lang w:val="en-AU" w:eastAsia="ja-JP"/>
        </w:rPr>
        <w:t>編訳</w:t>
      </w:r>
      <w:r w:rsidR="008E1DF2">
        <w:rPr>
          <w:rStyle w:val="stile1"/>
          <w:rFonts w:hint="eastAsia"/>
          <w:lang w:val="en-AU" w:eastAsia="ja-JP"/>
        </w:rPr>
        <w:t>,</w:t>
      </w:r>
      <w:r w:rsidR="008E1DF2">
        <w:rPr>
          <w:rStyle w:val="stile1"/>
          <w:lang w:val="en-AU" w:eastAsia="ja-JP"/>
        </w:rPr>
        <w:t xml:space="preserve"> </w:t>
      </w:r>
      <w:r w:rsidR="008E1DF2">
        <w:rPr>
          <w:rStyle w:val="stile1"/>
          <w:lang w:val="en-AU" w:eastAsia="ja-JP"/>
        </w:rPr>
        <w:t>ドン・ボスコ社</w:t>
      </w:r>
      <w:r w:rsidR="008E1DF2">
        <w:rPr>
          <w:rStyle w:val="stile1"/>
          <w:lang w:val="en-AU" w:eastAsia="ja-JP"/>
        </w:rPr>
        <w:t xml:space="preserve"> </w:t>
      </w:r>
      <w:r w:rsidR="008E1DF2">
        <w:rPr>
          <w:rStyle w:val="stile1"/>
          <w:lang w:val="en-AU" w:eastAsia="ja-JP"/>
        </w:rPr>
        <w:t>より</w:t>
      </w:r>
      <w:r w:rsidRPr="00DF2454">
        <w:rPr>
          <w:rStyle w:val="stile1"/>
          <w:lang w:val="it-IT" w:eastAsia="ja-JP"/>
        </w:rPr>
        <w:t>].</w:t>
      </w:r>
    </w:p>
  </w:footnote>
  <w:footnote w:id="3">
    <w:p w14:paraId="3CD1F8A0" w14:textId="14C0AA2E" w:rsidR="007F20F4" w:rsidRDefault="007F20F4" w:rsidP="0007471B">
      <w:pPr>
        <w:pStyle w:val="a4"/>
        <w:rPr>
          <w:lang w:val="it-IT"/>
        </w:rPr>
      </w:pPr>
      <w:r>
        <w:rPr>
          <w:rStyle w:val="FootnoteCharacters"/>
        </w:rPr>
        <w:footnoteRef/>
      </w:r>
      <w:r>
        <w:rPr>
          <w:lang w:val="it-IT" w:eastAsia="ja-JP"/>
        </w:rPr>
        <w:t xml:space="preserve"> </w:t>
      </w:r>
      <w:r w:rsidR="00F7233A">
        <w:rPr>
          <w:lang w:val="it-IT" w:eastAsia="ja-JP"/>
        </w:rPr>
        <w:t>『</w:t>
      </w:r>
      <w:r w:rsidR="00681978">
        <w:rPr>
          <w:lang w:val="it-IT" w:eastAsia="ja-JP"/>
        </w:rPr>
        <w:t>オラトリオ回想録</w:t>
      </w:r>
      <w:r w:rsidR="00F7233A">
        <w:rPr>
          <w:lang w:val="it-IT" w:eastAsia="ja-JP"/>
        </w:rPr>
        <w:t>』</w:t>
      </w:r>
      <w:r>
        <w:rPr>
          <w:lang w:val="it-IT" w:eastAsia="ja-JP"/>
        </w:rPr>
        <w:t xml:space="preserve"> </w:t>
      </w:r>
      <w:r w:rsidR="008E1DF2">
        <w:rPr>
          <w:lang w:val="it-IT" w:eastAsia="ja-JP"/>
        </w:rPr>
        <w:t>68</w:t>
      </w:r>
      <w:r w:rsidR="008E1DF2">
        <w:rPr>
          <w:lang w:val="it-IT" w:eastAsia="ja-JP"/>
        </w:rPr>
        <w:t>頁</w:t>
      </w:r>
      <w:r>
        <w:rPr>
          <w:lang w:val="it-IT" w:eastAsia="ja-JP"/>
        </w:rPr>
        <w:t xml:space="preserve">. </w:t>
      </w:r>
      <w:r>
        <w:rPr>
          <w:lang w:val="it-IT"/>
        </w:rPr>
        <w:t xml:space="preserve">BOZZOLO, Andrea (ed..), </w:t>
      </w:r>
      <w:r>
        <w:rPr>
          <w:i/>
          <w:iCs/>
          <w:lang w:val="it-IT"/>
        </w:rPr>
        <w:t xml:space="preserve">I SOGNI DI DON BOSCO, op. cit., </w:t>
      </w:r>
      <w:r>
        <w:rPr>
          <w:lang w:val="it-IT"/>
        </w:rPr>
        <w:t>215</w:t>
      </w:r>
      <w:r w:rsidR="00681978">
        <w:rPr>
          <w:lang w:val="it-IT"/>
        </w:rPr>
        <w:t>に引用</w:t>
      </w:r>
      <w:r>
        <w:rPr>
          <w:lang w:val="it-IT"/>
        </w:rPr>
        <w:t>.</w:t>
      </w:r>
    </w:p>
  </w:footnote>
  <w:footnote w:id="4">
    <w:p w14:paraId="1D3863C4" w14:textId="21EC831A" w:rsidR="00CA1032" w:rsidRDefault="00CA1032" w:rsidP="00CA1032">
      <w:pPr>
        <w:pStyle w:val="a4"/>
        <w:rPr>
          <w:lang w:val="it-IT"/>
        </w:rPr>
      </w:pPr>
      <w:r>
        <w:rPr>
          <w:rStyle w:val="FootnoteCharacters"/>
        </w:rPr>
        <w:footnoteRef/>
      </w:r>
      <w:r>
        <w:rPr>
          <w:lang w:val="it-IT"/>
        </w:rPr>
        <w:t xml:space="preserve"> </w:t>
      </w:r>
      <w:r w:rsidR="00F90CB7">
        <w:rPr>
          <w:lang w:val="it-IT"/>
        </w:rPr>
        <w:t>参照</w:t>
      </w:r>
      <w:r w:rsidR="00F90CB7">
        <w:rPr>
          <w:lang w:val="it-IT"/>
        </w:rPr>
        <w:t xml:space="preserve"> </w:t>
      </w:r>
      <w:r>
        <w:rPr>
          <w:lang w:val="it-IT"/>
        </w:rPr>
        <w:t xml:space="preserve"> BOZZOLO, Andrea (ed..), </w:t>
      </w:r>
      <w:r>
        <w:rPr>
          <w:i/>
          <w:iCs/>
          <w:lang w:val="it-IT"/>
        </w:rPr>
        <w:t xml:space="preserve">op. cit., </w:t>
      </w:r>
      <w:r>
        <w:rPr>
          <w:lang w:val="it-IT"/>
        </w:rPr>
        <w:t>214-215.</w:t>
      </w:r>
    </w:p>
  </w:footnote>
  <w:footnote w:id="5">
    <w:p w14:paraId="14E642FE" w14:textId="77777777" w:rsidR="00F361FA" w:rsidRDefault="00F361FA" w:rsidP="00F361FA">
      <w:pPr>
        <w:pStyle w:val="a4"/>
        <w:rPr>
          <w:lang w:val="it-IT"/>
        </w:rPr>
      </w:pPr>
      <w:r>
        <w:rPr>
          <w:rStyle w:val="FootnoteCharacters"/>
        </w:rPr>
        <w:footnoteRef/>
      </w:r>
      <w:r>
        <w:rPr>
          <w:lang w:val="it-IT"/>
        </w:rPr>
        <w:t xml:space="preserve"> P. BRAIDO, </w:t>
      </w:r>
      <w:r>
        <w:rPr>
          <w:i/>
          <w:iCs/>
          <w:lang w:val="it-IT"/>
        </w:rPr>
        <w:t xml:space="preserve">Scrivere “memorie” del futuro, </w:t>
      </w:r>
      <w:r>
        <w:rPr>
          <w:lang w:val="it-IT"/>
        </w:rPr>
        <w:t xml:space="preserve">RSS 11 (1992) 97-127, in BOZZOLO, Andrea (ed.), </w:t>
      </w:r>
      <w:r>
        <w:rPr>
          <w:i/>
          <w:iCs/>
          <w:lang w:val="it-IT"/>
        </w:rPr>
        <w:t xml:space="preserve">op. cit., </w:t>
      </w:r>
      <w:r>
        <w:rPr>
          <w:lang w:val="it-IT"/>
        </w:rPr>
        <w:t>215.</w:t>
      </w:r>
    </w:p>
  </w:footnote>
  <w:footnote w:id="6">
    <w:p w14:paraId="77FAEDFE" w14:textId="77777777" w:rsidR="00B54EAE" w:rsidRDefault="00B54EAE" w:rsidP="00B54EAE">
      <w:pPr>
        <w:pStyle w:val="a4"/>
        <w:rPr>
          <w:lang w:val="it-IT"/>
        </w:rPr>
      </w:pPr>
      <w:r>
        <w:rPr>
          <w:rStyle w:val="FootnoteCharacters"/>
        </w:rPr>
        <w:footnoteRef/>
      </w:r>
      <w:r>
        <w:rPr>
          <w:lang w:val="it-IT"/>
        </w:rPr>
        <w:t xml:space="preserve"> BOZZOLO, Andrea (ed..), </w:t>
      </w:r>
      <w:r>
        <w:rPr>
          <w:i/>
          <w:iCs/>
          <w:lang w:val="it-IT"/>
        </w:rPr>
        <w:t xml:space="preserve">op. cit., </w:t>
      </w:r>
      <w:r>
        <w:rPr>
          <w:lang w:val="it-IT"/>
        </w:rPr>
        <w:t>216.</w:t>
      </w:r>
    </w:p>
  </w:footnote>
  <w:footnote w:id="7">
    <w:p w14:paraId="3B655268" w14:textId="77777777" w:rsidR="009D7FF9" w:rsidRDefault="009D7FF9" w:rsidP="009D7FF9">
      <w:pPr>
        <w:pStyle w:val="a4"/>
        <w:rPr>
          <w:lang w:val="it-IT"/>
        </w:rPr>
      </w:pPr>
      <w:r>
        <w:rPr>
          <w:rStyle w:val="FootnoteCharacters"/>
        </w:rPr>
        <w:footnoteRef/>
      </w:r>
      <w:r>
        <w:rPr>
          <w:lang w:val="it-IT"/>
        </w:rPr>
        <w:t xml:space="preserve"> Cf. BOZZOLO, Andrea (ed.), </w:t>
      </w:r>
      <w:r>
        <w:rPr>
          <w:i/>
          <w:iCs/>
          <w:lang w:val="it-IT"/>
        </w:rPr>
        <w:t xml:space="preserve">op. cit., </w:t>
      </w:r>
      <w:r>
        <w:rPr>
          <w:lang w:val="it-IT"/>
        </w:rPr>
        <w:t>251-268.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F"/>
    <w:multiLevelType w:val="multilevel"/>
    <w:tmpl w:val="252421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C46A5"/>
    <w:multiLevelType w:val="multilevel"/>
    <w:tmpl w:val="DFEE2EE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AA7364"/>
    <w:multiLevelType w:val="hybridMultilevel"/>
    <w:tmpl w:val="E286F10C"/>
    <w:lvl w:ilvl="0" w:tplc="040A0003">
      <w:start w:val="1"/>
      <w:numFmt w:val="bullet"/>
      <w:lvlText w:val="o"/>
      <w:lvlJc w:val="left"/>
      <w:pPr>
        <w:ind w:left="900" w:hanging="420"/>
      </w:pPr>
      <w:rPr>
        <w:rFonts w:ascii="Courier New" w:hAnsi="Courier New" w:cs="Courier New"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5D369A7"/>
    <w:multiLevelType w:val="multilevel"/>
    <w:tmpl w:val="07DA7D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46B5334"/>
    <w:multiLevelType w:val="hybridMultilevel"/>
    <w:tmpl w:val="7082C60A"/>
    <w:lvl w:ilvl="0" w:tplc="040A0003">
      <w:start w:val="1"/>
      <w:numFmt w:val="bullet"/>
      <w:lvlText w:val="o"/>
      <w:lvlJc w:val="left"/>
      <w:pPr>
        <w:ind w:left="900" w:hanging="420"/>
      </w:pPr>
      <w:rPr>
        <w:rFonts w:ascii="Courier New" w:hAnsi="Courier New" w:cs="Courier New"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5D20A83"/>
    <w:multiLevelType w:val="hybridMultilevel"/>
    <w:tmpl w:val="60ECAE62"/>
    <w:lvl w:ilvl="0" w:tplc="E6C0E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4A21C8"/>
    <w:multiLevelType w:val="multilevel"/>
    <w:tmpl w:val="7302760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38D4499"/>
    <w:multiLevelType w:val="hybridMultilevel"/>
    <w:tmpl w:val="CD6E6A7A"/>
    <w:lvl w:ilvl="0" w:tplc="040A0003">
      <w:start w:val="1"/>
      <w:numFmt w:val="bullet"/>
      <w:lvlText w:val="o"/>
      <w:lvlJc w:val="left"/>
      <w:pPr>
        <w:ind w:left="1140" w:hanging="420"/>
      </w:pPr>
      <w:rPr>
        <w:rFonts w:ascii="Courier New" w:hAnsi="Courier New" w:cs="Courier New"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4AE011E"/>
    <w:multiLevelType w:val="multilevel"/>
    <w:tmpl w:val="EFFC570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4E0FB8"/>
    <w:multiLevelType w:val="hybridMultilevel"/>
    <w:tmpl w:val="79E0E116"/>
    <w:lvl w:ilvl="0" w:tplc="E6C0E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2320B6"/>
    <w:multiLevelType w:val="hybridMultilevel"/>
    <w:tmpl w:val="5302E0C6"/>
    <w:lvl w:ilvl="0" w:tplc="040A0003">
      <w:start w:val="1"/>
      <w:numFmt w:val="bullet"/>
      <w:lvlText w:val="o"/>
      <w:lvlJc w:val="left"/>
      <w:pPr>
        <w:ind w:left="900" w:hanging="420"/>
      </w:pPr>
      <w:rPr>
        <w:rFonts w:ascii="Courier New" w:hAnsi="Courier New" w:cs="Courier New" w:hint="default"/>
      </w:rPr>
    </w:lvl>
    <w:lvl w:ilvl="1" w:tplc="935A5210">
      <w:numFmt w:val="bullet"/>
      <w:lvlText w:val="-"/>
      <w:lvlJc w:val="left"/>
      <w:pPr>
        <w:ind w:left="1260" w:hanging="360"/>
      </w:pPr>
      <w:rPr>
        <w:rFonts w:ascii="Bookman Old Style" w:eastAsia="ＭＳ 明朝" w:hAnsi="Bookman Old Style" w:cs="Arial"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EE66974"/>
    <w:multiLevelType w:val="multilevel"/>
    <w:tmpl w:val="AAB8D6D6"/>
    <w:lvl w:ilvl="0">
      <w:start w:val="4"/>
      <w:numFmt w:val="bullet"/>
      <w:lvlText w:val="-"/>
      <w:lvlJc w:val="left"/>
      <w:pPr>
        <w:tabs>
          <w:tab w:val="num" w:pos="0"/>
        </w:tabs>
        <w:ind w:left="1068" w:hanging="360"/>
      </w:pPr>
      <w:rPr>
        <w:rFonts w:ascii="Bookman Old Style" w:eastAsiaTheme="minorHAnsi" w:hAnsi="Bookman Old Style" w:cs="Bookman Old Style"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63381CE0"/>
    <w:multiLevelType w:val="hybridMultilevel"/>
    <w:tmpl w:val="F754D424"/>
    <w:lvl w:ilvl="0" w:tplc="040A0005">
      <w:start w:val="1"/>
      <w:numFmt w:val="bullet"/>
      <w:lvlText w:val=""/>
      <w:lvlJc w:val="left"/>
      <w:pPr>
        <w:ind w:left="2165" w:hanging="420"/>
      </w:pPr>
      <w:rPr>
        <w:rFonts w:ascii="Wingdings" w:hAnsi="Wingdings" w:hint="default"/>
      </w:rPr>
    </w:lvl>
    <w:lvl w:ilvl="1" w:tplc="0409000B" w:tentative="1">
      <w:start w:val="1"/>
      <w:numFmt w:val="bullet"/>
      <w:lvlText w:val=""/>
      <w:lvlJc w:val="left"/>
      <w:pPr>
        <w:ind w:left="2585" w:hanging="420"/>
      </w:pPr>
      <w:rPr>
        <w:rFonts w:ascii="Wingdings" w:hAnsi="Wingdings" w:hint="default"/>
      </w:rPr>
    </w:lvl>
    <w:lvl w:ilvl="2" w:tplc="0409000D" w:tentative="1">
      <w:start w:val="1"/>
      <w:numFmt w:val="bullet"/>
      <w:lvlText w:val=""/>
      <w:lvlJc w:val="left"/>
      <w:pPr>
        <w:ind w:left="3005" w:hanging="420"/>
      </w:pPr>
      <w:rPr>
        <w:rFonts w:ascii="Wingdings" w:hAnsi="Wingdings" w:hint="default"/>
      </w:rPr>
    </w:lvl>
    <w:lvl w:ilvl="3" w:tplc="04090001" w:tentative="1">
      <w:start w:val="1"/>
      <w:numFmt w:val="bullet"/>
      <w:lvlText w:val=""/>
      <w:lvlJc w:val="left"/>
      <w:pPr>
        <w:ind w:left="3425" w:hanging="420"/>
      </w:pPr>
      <w:rPr>
        <w:rFonts w:ascii="Wingdings" w:hAnsi="Wingdings" w:hint="default"/>
      </w:rPr>
    </w:lvl>
    <w:lvl w:ilvl="4" w:tplc="0409000B" w:tentative="1">
      <w:start w:val="1"/>
      <w:numFmt w:val="bullet"/>
      <w:lvlText w:val=""/>
      <w:lvlJc w:val="left"/>
      <w:pPr>
        <w:ind w:left="3845" w:hanging="420"/>
      </w:pPr>
      <w:rPr>
        <w:rFonts w:ascii="Wingdings" w:hAnsi="Wingdings" w:hint="default"/>
      </w:rPr>
    </w:lvl>
    <w:lvl w:ilvl="5" w:tplc="0409000D" w:tentative="1">
      <w:start w:val="1"/>
      <w:numFmt w:val="bullet"/>
      <w:lvlText w:val=""/>
      <w:lvlJc w:val="left"/>
      <w:pPr>
        <w:ind w:left="4265" w:hanging="420"/>
      </w:pPr>
      <w:rPr>
        <w:rFonts w:ascii="Wingdings" w:hAnsi="Wingdings" w:hint="default"/>
      </w:rPr>
    </w:lvl>
    <w:lvl w:ilvl="6" w:tplc="04090001" w:tentative="1">
      <w:start w:val="1"/>
      <w:numFmt w:val="bullet"/>
      <w:lvlText w:val=""/>
      <w:lvlJc w:val="left"/>
      <w:pPr>
        <w:ind w:left="4685" w:hanging="420"/>
      </w:pPr>
      <w:rPr>
        <w:rFonts w:ascii="Wingdings" w:hAnsi="Wingdings" w:hint="default"/>
      </w:rPr>
    </w:lvl>
    <w:lvl w:ilvl="7" w:tplc="0409000B" w:tentative="1">
      <w:start w:val="1"/>
      <w:numFmt w:val="bullet"/>
      <w:lvlText w:val=""/>
      <w:lvlJc w:val="left"/>
      <w:pPr>
        <w:ind w:left="5105" w:hanging="420"/>
      </w:pPr>
      <w:rPr>
        <w:rFonts w:ascii="Wingdings" w:hAnsi="Wingdings" w:hint="default"/>
      </w:rPr>
    </w:lvl>
    <w:lvl w:ilvl="8" w:tplc="0409000D" w:tentative="1">
      <w:start w:val="1"/>
      <w:numFmt w:val="bullet"/>
      <w:lvlText w:val=""/>
      <w:lvlJc w:val="left"/>
      <w:pPr>
        <w:ind w:left="5525" w:hanging="420"/>
      </w:pPr>
      <w:rPr>
        <w:rFonts w:ascii="Wingdings" w:hAnsi="Wingdings" w:hint="default"/>
      </w:rPr>
    </w:lvl>
  </w:abstractNum>
  <w:abstractNum w:abstractNumId="13" w15:restartNumberingAfterBreak="0">
    <w:nsid w:val="7A8D5122"/>
    <w:multiLevelType w:val="hybridMultilevel"/>
    <w:tmpl w:val="B8ECBA7A"/>
    <w:lvl w:ilvl="0" w:tplc="E6C0E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5373571">
    <w:abstractNumId w:val="0"/>
  </w:num>
  <w:num w:numId="2" w16cid:durableId="1173373872">
    <w:abstractNumId w:val="3"/>
  </w:num>
  <w:num w:numId="3" w16cid:durableId="1834372977">
    <w:abstractNumId w:val="6"/>
  </w:num>
  <w:num w:numId="4" w16cid:durableId="480848508">
    <w:abstractNumId w:val="11"/>
  </w:num>
  <w:num w:numId="5" w16cid:durableId="979383490">
    <w:abstractNumId w:val="1"/>
  </w:num>
  <w:num w:numId="6" w16cid:durableId="325326930">
    <w:abstractNumId w:val="8"/>
  </w:num>
  <w:num w:numId="7" w16cid:durableId="1481189024">
    <w:abstractNumId w:val="10"/>
  </w:num>
  <w:num w:numId="8" w16cid:durableId="2140537005">
    <w:abstractNumId w:val="12"/>
  </w:num>
  <w:num w:numId="9" w16cid:durableId="1222249993">
    <w:abstractNumId w:val="13"/>
  </w:num>
  <w:num w:numId="10" w16cid:durableId="434441747">
    <w:abstractNumId w:val="7"/>
  </w:num>
  <w:num w:numId="11" w16cid:durableId="1932468008">
    <w:abstractNumId w:val="2"/>
  </w:num>
  <w:num w:numId="12" w16cid:durableId="892816697">
    <w:abstractNumId w:val="5"/>
  </w:num>
  <w:num w:numId="13" w16cid:durableId="614289176">
    <w:abstractNumId w:val="4"/>
  </w:num>
  <w:num w:numId="14" w16cid:durableId="1291591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bordersDoNotSurroundHeader/>
  <w:bordersDoNotSurroundFooter/>
  <w:proofState w:spelling="clean" w:grammar="dirty"/>
  <w:defaultTabStop w:val="708"/>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B5"/>
    <w:rsid w:val="00017274"/>
    <w:rsid w:val="00046EF0"/>
    <w:rsid w:val="000562D4"/>
    <w:rsid w:val="0007471B"/>
    <w:rsid w:val="00086071"/>
    <w:rsid w:val="0008650B"/>
    <w:rsid w:val="000B615B"/>
    <w:rsid w:val="000C752B"/>
    <w:rsid w:val="000E0534"/>
    <w:rsid w:val="000E5659"/>
    <w:rsid w:val="00116F6A"/>
    <w:rsid w:val="00137FAC"/>
    <w:rsid w:val="00140E8C"/>
    <w:rsid w:val="001465CA"/>
    <w:rsid w:val="00152642"/>
    <w:rsid w:val="001629DB"/>
    <w:rsid w:val="00190D35"/>
    <w:rsid w:val="001A1EE9"/>
    <w:rsid w:val="001A6B10"/>
    <w:rsid w:val="001A7748"/>
    <w:rsid w:val="001C6EC7"/>
    <w:rsid w:val="001D17E9"/>
    <w:rsid w:val="001E1776"/>
    <w:rsid w:val="001F0F4E"/>
    <w:rsid w:val="001F4315"/>
    <w:rsid w:val="0022310C"/>
    <w:rsid w:val="00225383"/>
    <w:rsid w:val="00234802"/>
    <w:rsid w:val="00235FC3"/>
    <w:rsid w:val="002D6736"/>
    <w:rsid w:val="002F4883"/>
    <w:rsid w:val="00322EA6"/>
    <w:rsid w:val="00324F9F"/>
    <w:rsid w:val="003658B0"/>
    <w:rsid w:val="003731DA"/>
    <w:rsid w:val="003843A9"/>
    <w:rsid w:val="00387705"/>
    <w:rsid w:val="003A1727"/>
    <w:rsid w:val="003C06B1"/>
    <w:rsid w:val="003D1945"/>
    <w:rsid w:val="003E6729"/>
    <w:rsid w:val="003F5581"/>
    <w:rsid w:val="00405231"/>
    <w:rsid w:val="004128AE"/>
    <w:rsid w:val="00433DF3"/>
    <w:rsid w:val="00452670"/>
    <w:rsid w:val="00474A11"/>
    <w:rsid w:val="004A36AA"/>
    <w:rsid w:val="004C724A"/>
    <w:rsid w:val="005235F6"/>
    <w:rsid w:val="00540BE9"/>
    <w:rsid w:val="00546800"/>
    <w:rsid w:val="0054716C"/>
    <w:rsid w:val="0055073B"/>
    <w:rsid w:val="005703A8"/>
    <w:rsid w:val="00576A15"/>
    <w:rsid w:val="00584C5E"/>
    <w:rsid w:val="00586FE2"/>
    <w:rsid w:val="005D03B1"/>
    <w:rsid w:val="005D2C72"/>
    <w:rsid w:val="005D7E4E"/>
    <w:rsid w:val="005E0BFD"/>
    <w:rsid w:val="005E4B07"/>
    <w:rsid w:val="005F0A0E"/>
    <w:rsid w:val="00602461"/>
    <w:rsid w:val="006042D5"/>
    <w:rsid w:val="0061033B"/>
    <w:rsid w:val="00625C9E"/>
    <w:rsid w:val="00636CB2"/>
    <w:rsid w:val="0064017C"/>
    <w:rsid w:val="006739F7"/>
    <w:rsid w:val="006806CE"/>
    <w:rsid w:val="00681978"/>
    <w:rsid w:val="00681CCA"/>
    <w:rsid w:val="00695691"/>
    <w:rsid w:val="006964E6"/>
    <w:rsid w:val="00697E7E"/>
    <w:rsid w:val="006B6B30"/>
    <w:rsid w:val="006D5B86"/>
    <w:rsid w:val="006E4257"/>
    <w:rsid w:val="006F3999"/>
    <w:rsid w:val="00702A5C"/>
    <w:rsid w:val="007043F9"/>
    <w:rsid w:val="0070492D"/>
    <w:rsid w:val="0070790E"/>
    <w:rsid w:val="00721E3E"/>
    <w:rsid w:val="007B07D4"/>
    <w:rsid w:val="007D2440"/>
    <w:rsid w:val="007F0CA5"/>
    <w:rsid w:val="007F20F4"/>
    <w:rsid w:val="0081114F"/>
    <w:rsid w:val="00812AF3"/>
    <w:rsid w:val="0082245F"/>
    <w:rsid w:val="00842958"/>
    <w:rsid w:val="00843BA4"/>
    <w:rsid w:val="008501C5"/>
    <w:rsid w:val="00857501"/>
    <w:rsid w:val="00886125"/>
    <w:rsid w:val="00895150"/>
    <w:rsid w:val="008B052B"/>
    <w:rsid w:val="008B28E7"/>
    <w:rsid w:val="008B6888"/>
    <w:rsid w:val="008E1DF2"/>
    <w:rsid w:val="00914D90"/>
    <w:rsid w:val="00935660"/>
    <w:rsid w:val="009413C5"/>
    <w:rsid w:val="009514F5"/>
    <w:rsid w:val="009610D5"/>
    <w:rsid w:val="009644B9"/>
    <w:rsid w:val="00992908"/>
    <w:rsid w:val="009A37CA"/>
    <w:rsid w:val="009B0F4C"/>
    <w:rsid w:val="009D18B4"/>
    <w:rsid w:val="009D7FF9"/>
    <w:rsid w:val="00A039EA"/>
    <w:rsid w:val="00A42A18"/>
    <w:rsid w:val="00A61A21"/>
    <w:rsid w:val="00A768DC"/>
    <w:rsid w:val="00A848B3"/>
    <w:rsid w:val="00A924DF"/>
    <w:rsid w:val="00A92E8A"/>
    <w:rsid w:val="00AC48EC"/>
    <w:rsid w:val="00AD3028"/>
    <w:rsid w:val="00AE6052"/>
    <w:rsid w:val="00AF5AA3"/>
    <w:rsid w:val="00B05FF4"/>
    <w:rsid w:val="00B1216F"/>
    <w:rsid w:val="00B26CA1"/>
    <w:rsid w:val="00B336EE"/>
    <w:rsid w:val="00B54EAE"/>
    <w:rsid w:val="00B860D1"/>
    <w:rsid w:val="00B87D85"/>
    <w:rsid w:val="00B94890"/>
    <w:rsid w:val="00B965DB"/>
    <w:rsid w:val="00B97E18"/>
    <w:rsid w:val="00BA2FB4"/>
    <w:rsid w:val="00BB3167"/>
    <w:rsid w:val="00BB7124"/>
    <w:rsid w:val="00BB7697"/>
    <w:rsid w:val="00BD27A3"/>
    <w:rsid w:val="00C02300"/>
    <w:rsid w:val="00C122B0"/>
    <w:rsid w:val="00C124DC"/>
    <w:rsid w:val="00C12A4A"/>
    <w:rsid w:val="00C16EE0"/>
    <w:rsid w:val="00C24200"/>
    <w:rsid w:val="00C4075C"/>
    <w:rsid w:val="00C54DD6"/>
    <w:rsid w:val="00C64FCD"/>
    <w:rsid w:val="00C7181B"/>
    <w:rsid w:val="00CA1032"/>
    <w:rsid w:val="00CA164B"/>
    <w:rsid w:val="00D02C27"/>
    <w:rsid w:val="00D043AA"/>
    <w:rsid w:val="00D07FCD"/>
    <w:rsid w:val="00D263F3"/>
    <w:rsid w:val="00D5783D"/>
    <w:rsid w:val="00D63C9B"/>
    <w:rsid w:val="00D70576"/>
    <w:rsid w:val="00D70CF7"/>
    <w:rsid w:val="00D825EC"/>
    <w:rsid w:val="00D83431"/>
    <w:rsid w:val="00D83A71"/>
    <w:rsid w:val="00D86919"/>
    <w:rsid w:val="00D96D36"/>
    <w:rsid w:val="00DE39C0"/>
    <w:rsid w:val="00DF2454"/>
    <w:rsid w:val="00E00EB5"/>
    <w:rsid w:val="00E03380"/>
    <w:rsid w:val="00E1677E"/>
    <w:rsid w:val="00E20DA9"/>
    <w:rsid w:val="00E307C4"/>
    <w:rsid w:val="00E471F5"/>
    <w:rsid w:val="00E5634E"/>
    <w:rsid w:val="00E728A4"/>
    <w:rsid w:val="00E8024A"/>
    <w:rsid w:val="00E97211"/>
    <w:rsid w:val="00EA59F5"/>
    <w:rsid w:val="00EB1F83"/>
    <w:rsid w:val="00EB597C"/>
    <w:rsid w:val="00EC58D9"/>
    <w:rsid w:val="00ED13BA"/>
    <w:rsid w:val="00EE6BA9"/>
    <w:rsid w:val="00EE72B1"/>
    <w:rsid w:val="00F12A22"/>
    <w:rsid w:val="00F361FA"/>
    <w:rsid w:val="00F55E8E"/>
    <w:rsid w:val="00F55FF9"/>
    <w:rsid w:val="00F665EE"/>
    <w:rsid w:val="00F701E6"/>
    <w:rsid w:val="00F7233A"/>
    <w:rsid w:val="00F73B28"/>
    <w:rsid w:val="00F90CB7"/>
    <w:rsid w:val="00F9672C"/>
    <w:rsid w:val="00FA2F7A"/>
    <w:rsid w:val="00FC3EF9"/>
    <w:rsid w:val="00FD2669"/>
    <w:rsid w:val="00FD4428"/>
    <w:rsid w:val="00FD6E64"/>
    <w:rsid w:val="00FE0654"/>
    <w:rsid w:val="00FE45EA"/>
    <w:rsid w:val="00FE5C1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4801B"/>
  <w15:docId w15:val="{4E1A4D41-521C-9D40-80A6-86C69C29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字列 (文字)"/>
    <w:basedOn w:val="a0"/>
    <w:link w:val="a4"/>
    <w:uiPriority w:val="99"/>
    <w:semiHidden/>
    <w:qFormat/>
    <w:rsid w:val="001E59AC"/>
    <w:rPr>
      <w:sz w:val="20"/>
      <w:szCs w:val="20"/>
      <w:lang w:val="es-ES"/>
    </w:rPr>
  </w:style>
  <w:style w:type="character" w:customStyle="1" w:styleId="FootnoteCharacters">
    <w:name w:val="Footnote Characters"/>
    <w:basedOn w:val="a0"/>
    <w:uiPriority w:val="99"/>
    <w:semiHidden/>
    <w:unhideWhenUsed/>
    <w:qFormat/>
    <w:rsid w:val="001E59AC"/>
    <w:rPr>
      <w:vertAlign w:val="superscript"/>
    </w:rPr>
  </w:style>
  <w:style w:type="character" w:customStyle="1" w:styleId="FootnoteAnchor">
    <w:name w:val="Footnote Anchor"/>
    <w:rPr>
      <w:vertAlign w:val="superscript"/>
    </w:rPr>
  </w:style>
  <w:style w:type="character" w:customStyle="1" w:styleId="hgkelc">
    <w:name w:val="hgkelc"/>
    <w:basedOn w:val="a0"/>
    <w:qFormat/>
    <w:rsid w:val="00ED005D"/>
  </w:style>
  <w:style w:type="character" w:styleId="a5">
    <w:name w:val="Hyperlink"/>
    <w:basedOn w:val="a0"/>
    <w:uiPriority w:val="99"/>
    <w:semiHidden/>
    <w:unhideWhenUsed/>
    <w:rsid w:val="00ED005D"/>
    <w:rPr>
      <w:color w:val="0000FF"/>
      <w:u w:val="single"/>
    </w:rPr>
  </w:style>
  <w:style w:type="character" w:customStyle="1" w:styleId="stile1">
    <w:name w:val="stile1"/>
    <w:basedOn w:val="a0"/>
    <w:qFormat/>
    <w:rsid w:val="00177012"/>
  </w:style>
  <w:style w:type="character" w:customStyle="1" w:styleId="a6">
    <w:name w:val="フッター (文字)"/>
    <w:basedOn w:val="a0"/>
    <w:link w:val="a7"/>
    <w:uiPriority w:val="99"/>
    <w:qFormat/>
    <w:rsid w:val="00232F65"/>
    <w:rPr>
      <w:lang w:val="es-ES"/>
    </w:rPr>
  </w:style>
  <w:style w:type="character" w:styleId="a8">
    <w:name w:val="page number"/>
    <w:basedOn w:val="a0"/>
    <w:uiPriority w:val="99"/>
    <w:semiHidden/>
    <w:unhideWhenUsed/>
    <w:qFormat/>
    <w:rsid w:val="00232F65"/>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c">
    <w:name w:val="No Spacing"/>
    <w:uiPriority w:val="1"/>
    <w:qFormat/>
    <w:rsid w:val="0076035E"/>
    <w:rPr>
      <w:rFonts w:ascii="Calibri" w:eastAsia="Calibri" w:hAnsi="Calibri"/>
      <w:kern w:val="0"/>
      <w:sz w:val="22"/>
      <w:szCs w:val="22"/>
      <w:lang w:val="it-IT"/>
      <w14:ligatures w14:val="none"/>
    </w:rPr>
  </w:style>
  <w:style w:type="paragraph" w:styleId="a4">
    <w:name w:val="footnote text"/>
    <w:basedOn w:val="a"/>
    <w:link w:val="a3"/>
    <w:uiPriority w:val="99"/>
    <w:semiHidden/>
    <w:unhideWhenUsed/>
    <w:rsid w:val="001E59AC"/>
    <w:rPr>
      <w:sz w:val="20"/>
      <w:szCs w:val="20"/>
    </w:rPr>
  </w:style>
  <w:style w:type="paragraph" w:styleId="ad">
    <w:name w:val="List Paragraph"/>
    <w:basedOn w:val="a"/>
    <w:uiPriority w:val="34"/>
    <w:qFormat/>
    <w:rsid w:val="00FC2460"/>
    <w:pPr>
      <w:ind w:left="720"/>
      <w:contextualSpacing/>
    </w:pPr>
  </w:style>
  <w:style w:type="paragraph" w:customStyle="1" w:styleId="HeaderandFooter">
    <w:name w:val="Header and Footer"/>
    <w:basedOn w:val="a"/>
    <w:qFormat/>
  </w:style>
  <w:style w:type="paragraph" w:styleId="a7">
    <w:name w:val="footer"/>
    <w:basedOn w:val="a"/>
    <w:link w:val="a6"/>
    <w:uiPriority w:val="99"/>
    <w:unhideWhenUsed/>
    <w:rsid w:val="00232F65"/>
    <w:pPr>
      <w:tabs>
        <w:tab w:val="center" w:pos="4513"/>
        <w:tab w:val="right" w:pos="9026"/>
      </w:tabs>
    </w:pPr>
  </w:style>
  <w:style w:type="paragraph" w:customStyle="1" w:styleId="Quotations">
    <w:name w:val="Quotations"/>
    <w:basedOn w:val="a"/>
    <w:qFormat/>
    <w:pPr>
      <w:spacing w:after="283"/>
      <w:ind w:left="567" w:right="567"/>
    </w:pPr>
  </w:style>
  <w:style w:type="paragraph" w:styleId="ae">
    <w:name w:val="header"/>
    <w:basedOn w:val="a"/>
    <w:link w:val="af"/>
    <w:uiPriority w:val="99"/>
    <w:unhideWhenUsed/>
    <w:rsid w:val="00AC48EC"/>
    <w:pPr>
      <w:tabs>
        <w:tab w:val="center" w:pos="4252"/>
        <w:tab w:val="right" w:pos="8504"/>
      </w:tabs>
      <w:snapToGrid w:val="0"/>
    </w:pPr>
  </w:style>
  <w:style w:type="character" w:customStyle="1" w:styleId="af">
    <w:name w:val="ヘッダー (文字)"/>
    <w:basedOn w:val="a0"/>
    <w:link w:val="ae"/>
    <w:uiPriority w:val="99"/>
    <w:rsid w:val="00AC48E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F18C-E4D7-4557-868C-50C89EA6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8</Pages>
  <Words>1464</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dc:description/>
  <cp:lastModifiedBy>daijiro okamoto</cp:lastModifiedBy>
  <cp:revision>18</cp:revision>
  <dcterms:created xsi:type="dcterms:W3CDTF">2023-08-31T09:14:00Z</dcterms:created>
  <dcterms:modified xsi:type="dcterms:W3CDTF">2023-12-20T10:21:00Z</dcterms:modified>
  <dc:language>en-AU</dc:language>
</cp:coreProperties>
</file>